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4959" w14:textId="77777777" w:rsidR="004D486F" w:rsidRDefault="00000000">
      <w:pPr>
        <w:pStyle w:val="Heading3"/>
        <w:jc w:val="center"/>
      </w:pPr>
      <w:r>
        <w:rPr>
          <w:i w:val="0"/>
        </w:rPr>
        <w:t>Charlotte Public Schools Eaton County Michigan</w:t>
      </w:r>
      <w:r>
        <w:br/>
      </w:r>
    </w:p>
    <w:p w14:paraId="67D6A9B4" w14:textId="77777777" w:rsidR="004D486F" w:rsidRDefault="00000000">
      <w:pPr>
        <w:pStyle w:val="Heading3"/>
        <w:spacing w:after="0"/>
        <w:jc w:val="center"/>
      </w:pPr>
      <w:r>
        <w:t>NOTICE OF A PUBLIC HEARING</w:t>
      </w:r>
    </w:p>
    <w:p w14:paraId="31395E72" w14:textId="77777777" w:rsidR="004D486F" w:rsidRDefault="00000000">
      <w:pPr>
        <w:pStyle w:val="Heading3"/>
        <w:spacing w:after="0"/>
        <w:jc w:val="center"/>
      </w:pPr>
      <w:r>
        <w:t xml:space="preserve">OF THE BOARD </w:t>
      </w:r>
      <w:proofErr w:type="gramStart"/>
      <w:r>
        <w:t>OF  EDUCATION</w:t>
      </w:r>
      <w:proofErr w:type="gramEnd"/>
      <w:r>
        <w:t xml:space="preserve"> TO MODIFY THE BULLYING POLICY </w:t>
      </w:r>
    </w:p>
    <w:p w14:paraId="00E8FF27" w14:textId="77777777" w:rsidR="004D486F" w:rsidRDefault="004D486F">
      <w:pPr>
        <w:tabs>
          <w:tab w:val="left" w:pos="900"/>
        </w:tabs>
      </w:pPr>
    </w:p>
    <w:p w14:paraId="05913671" w14:textId="77777777" w:rsidR="004D486F" w:rsidRDefault="004D486F">
      <w:pPr>
        <w:tabs>
          <w:tab w:val="left" w:pos="900"/>
        </w:tabs>
      </w:pPr>
    </w:p>
    <w:p w14:paraId="2EE2342A" w14:textId="6C4D4BC4" w:rsidR="004D486F" w:rsidRDefault="00000000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PLEASE TAKE NOTICE </w:t>
      </w:r>
      <w:r>
        <w:rPr>
          <w:rFonts w:ascii="Arial" w:eastAsia="Arial" w:hAnsi="Arial" w:cs="Arial"/>
        </w:rPr>
        <w:t xml:space="preserve">that on </w:t>
      </w:r>
      <w:r w:rsidR="00005BF5">
        <w:rPr>
          <w:rFonts w:ascii="Arial" w:eastAsia="Arial" w:hAnsi="Arial" w:cs="Arial"/>
        </w:rPr>
        <w:t>July</w:t>
      </w:r>
      <w:r>
        <w:rPr>
          <w:rFonts w:ascii="Arial" w:eastAsia="Arial" w:hAnsi="Arial" w:cs="Arial"/>
        </w:rPr>
        <w:t xml:space="preserve"> 1</w:t>
      </w:r>
      <w:r w:rsidR="00005BF5">
        <w:rPr>
          <w:rFonts w:ascii="Arial" w:eastAsia="Arial" w:hAnsi="Arial" w:cs="Arial"/>
        </w:rPr>
        <w:t>4,</w:t>
      </w:r>
      <w:r>
        <w:rPr>
          <w:rFonts w:ascii="Arial" w:eastAsia="Arial" w:hAnsi="Arial" w:cs="Arial"/>
        </w:rPr>
        <w:t xml:space="preserve"> 202</w:t>
      </w:r>
      <w:r w:rsidR="00005BF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, at </w:t>
      </w:r>
      <w:r w:rsidR="00005BF5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o’clock </w:t>
      </w:r>
      <w:r w:rsidR="00005BF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.m., at </w:t>
      </w:r>
      <w:r w:rsidR="00385991">
        <w:rPr>
          <w:rFonts w:ascii="Arial" w:eastAsia="Arial" w:hAnsi="Arial" w:cs="Arial"/>
        </w:rPr>
        <w:t>High School Media Center</w:t>
      </w:r>
      <w:r>
        <w:rPr>
          <w:rFonts w:ascii="Arial" w:eastAsia="Arial" w:hAnsi="Arial" w:cs="Arial"/>
        </w:rPr>
        <w:t>, Charlotte, Michigan, the Board of Education of Charlotte Public Schools Eaton County Michigan will hold a public hearing to modify the District’s Bullying Policy.</w:t>
      </w:r>
    </w:p>
    <w:p w14:paraId="36F80D8D" w14:textId="77777777" w:rsidR="004D486F" w:rsidRDefault="00000000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Board may not adopt the modified Bullying Policy until after a public hearing. A copy of the modified Bullying Policy, is available for public inspection during normal business hours at:</w:t>
      </w:r>
    </w:p>
    <w:p w14:paraId="652CB00D" w14:textId="77777777" w:rsidR="004D486F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378 State St.</w:t>
      </w:r>
    </w:p>
    <w:p w14:paraId="7E6AD25D" w14:textId="77777777" w:rsidR="004D486F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Charlotte, Michigan.</w:t>
      </w:r>
    </w:p>
    <w:p w14:paraId="63152C59" w14:textId="77777777" w:rsidR="004D486F" w:rsidRDefault="004D486F">
      <w:pPr>
        <w:spacing w:line="480" w:lineRule="auto"/>
        <w:ind w:firstLine="720"/>
        <w:jc w:val="both"/>
        <w:rPr>
          <w:rFonts w:ascii="Arial" w:eastAsia="Arial" w:hAnsi="Arial" w:cs="Arial"/>
        </w:rPr>
      </w:pPr>
    </w:p>
    <w:p w14:paraId="3E534832" w14:textId="77777777" w:rsidR="004D486F" w:rsidRDefault="004D486F">
      <w:pPr>
        <w:spacing w:line="480" w:lineRule="auto"/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</w:p>
    <w:p w14:paraId="1C05754A" w14:textId="77777777" w:rsidR="004D486F" w:rsidRDefault="00000000">
      <w:pPr>
        <w:spacing w:after="240"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notice is given by order of the Board of Education.</w: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D486F" w14:paraId="637BB69F" w14:textId="77777777">
        <w:trPr>
          <w:trHeight w:val="144"/>
        </w:trPr>
        <w:tc>
          <w:tcPr>
            <w:tcW w:w="4675" w:type="dxa"/>
            <w:vAlign w:val="bottom"/>
          </w:tcPr>
          <w:p w14:paraId="18716A88" w14:textId="77777777" w:rsidR="004D486F" w:rsidRDefault="004D486F">
            <w:pPr>
              <w:spacing w:before="2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6" w:space="0" w:color="000000"/>
            </w:tcBorders>
            <w:vAlign w:val="bottom"/>
          </w:tcPr>
          <w:p w14:paraId="5210A44B" w14:textId="77777777" w:rsidR="004D486F" w:rsidRDefault="004D486F">
            <w:pPr>
              <w:spacing w:before="2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86F" w14:paraId="6C4B0241" w14:textId="77777777">
        <w:trPr>
          <w:trHeight w:val="144"/>
        </w:trPr>
        <w:tc>
          <w:tcPr>
            <w:tcW w:w="4675" w:type="dxa"/>
            <w:vAlign w:val="bottom"/>
          </w:tcPr>
          <w:p w14:paraId="1C19E8C0" w14:textId="77777777" w:rsidR="004D486F" w:rsidRDefault="004D486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6" w:space="0" w:color="000000"/>
            </w:tcBorders>
            <w:vAlign w:val="bottom"/>
          </w:tcPr>
          <w:p w14:paraId="2902D250" w14:textId="77777777" w:rsidR="004D486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Secretary</w:t>
            </w:r>
          </w:p>
        </w:tc>
      </w:tr>
    </w:tbl>
    <w:p w14:paraId="14A2647D" w14:textId="77777777" w:rsidR="004D486F" w:rsidRDefault="004D486F">
      <w:pPr>
        <w:spacing w:after="240" w:line="480" w:lineRule="auto"/>
        <w:jc w:val="both"/>
        <w:rPr>
          <w:rFonts w:ascii="Arial" w:eastAsia="Arial" w:hAnsi="Arial" w:cs="Arial"/>
        </w:rPr>
      </w:pPr>
    </w:p>
    <w:sectPr w:rsidR="004D486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B408" w14:textId="77777777" w:rsidR="00AF0264" w:rsidRDefault="00AF0264">
      <w:r>
        <w:separator/>
      </w:r>
    </w:p>
  </w:endnote>
  <w:endnote w:type="continuationSeparator" w:id="0">
    <w:p w14:paraId="31696450" w14:textId="77777777" w:rsidR="00AF0264" w:rsidRDefault="00AF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EB73" w14:textId="77777777" w:rsidR="004D48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© 2021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CA56F1E" wp14:editId="71A4C895">
          <wp:simplePos x="0" y="0"/>
          <wp:positionH relativeFrom="column">
            <wp:posOffset>465530</wp:posOffset>
          </wp:positionH>
          <wp:positionV relativeFrom="paragraph">
            <wp:posOffset>-103834</wp:posOffset>
          </wp:positionV>
          <wp:extent cx="1089660" cy="363220"/>
          <wp:effectExtent l="0" t="0" r="0" b="0"/>
          <wp:wrapNone/>
          <wp:docPr id="1" name="image1.jpg" descr="Thrun Law Firm Policy Servic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hrun Law Firm Policy Servic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363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B00E" w14:textId="77777777" w:rsidR="00AF0264" w:rsidRDefault="00AF0264">
      <w:r>
        <w:separator/>
      </w:r>
    </w:p>
  </w:footnote>
  <w:footnote w:type="continuationSeparator" w:id="0">
    <w:p w14:paraId="2769B054" w14:textId="77777777" w:rsidR="00AF0264" w:rsidRDefault="00AF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6F"/>
    <w:rsid w:val="00005BF5"/>
    <w:rsid w:val="00385991"/>
    <w:rsid w:val="003F25AD"/>
    <w:rsid w:val="004D486F"/>
    <w:rsid w:val="00775858"/>
    <w:rsid w:val="00AF0264"/>
    <w:rsid w:val="00C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2D40"/>
  <w15:docId w15:val="{8A7BCBEE-405C-4194-8D68-C549C7F2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24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after="240"/>
      <w:jc w:val="both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240"/>
      <w:ind w:left="900" w:hanging="900"/>
      <w:jc w:val="both"/>
      <w:outlineLvl w:val="2"/>
    </w:pPr>
    <w:rPr>
      <w:rFonts w:ascii="Arial" w:eastAsia="Arial" w:hAnsi="Arial" w:cs="Arial"/>
      <w:b/>
      <w:i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120"/>
      <w:jc w:val="both"/>
      <w:outlineLvl w:val="3"/>
    </w:pPr>
    <w:rPr>
      <w:rFonts w:ascii="Times New Roman" w:eastAsia="Times New Roman" w:hAnsi="Times New Roman" w:cs="Times New Roman"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120"/>
      <w:jc w:val="both"/>
      <w:outlineLvl w:val="4"/>
    </w:pPr>
    <w:rPr>
      <w:rFonts w:ascii="Times New Roman" w:eastAsia="Times New Roman" w:hAnsi="Times New Roman" w:cs="Times New Roman"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120"/>
      <w:jc w:val="both"/>
      <w:outlineLvl w:val="5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tabs>
        <w:tab w:val="left" w:pos="1714"/>
      </w:tabs>
      <w:spacing w:after="200"/>
      <w:ind w:left="1714" w:hanging="1714"/>
      <w:jc w:val="both"/>
    </w:pPr>
    <w:rPr>
      <w:rFonts w:ascii="Arial" w:eastAsia="Arial" w:hAnsi="Arial" w:cs="Arial"/>
      <w:color w:val="00000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April Delecki</cp:lastModifiedBy>
  <cp:revision>3</cp:revision>
  <dcterms:created xsi:type="dcterms:W3CDTF">2025-06-26T21:51:00Z</dcterms:created>
  <dcterms:modified xsi:type="dcterms:W3CDTF">2025-07-10T16:48:00Z</dcterms:modified>
</cp:coreProperties>
</file>