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8B" w:rsidRDefault="006E2F8B" w:rsidP="006E2F8B">
      <w:pPr>
        <w:spacing w:after="0"/>
        <w:rPr>
          <w:rFonts w:ascii="Adobe Devanagari" w:hAnsi="Adobe Devanagari" w:cs="Adobe Devanagari"/>
          <w:b/>
          <w:sz w:val="32"/>
          <w:szCs w:val="32"/>
          <w:u w:val="single"/>
        </w:rPr>
      </w:pPr>
      <w:r>
        <w:rPr>
          <w:noProof/>
        </w:rPr>
        <w:drawing>
          <wp:anchor distT="0" distB="0" distL="114300" distR="114300" simplePos="0" relativeHeight="251681792" behindDoc="1" locked="0" layoutInCell="1" allowOverlap="1" wp14:anchorId="53D9501A" wp14:editId="52E2CB16">
            <wp:simplePos x="0" y="0"/>
            <wp:positionH relativeFrom="margin">
              <wp:posOffset>81915</wp:posOffset>
            </wp:positionH>
            <wp:positionV relativeFrom="paragraph">
              <wp:posOffset>-270510</wp:posOffset>
            </wp:positionV>
            <wp:extent cx="2400300" cy="967740"/>
            <wp:effectExtent l="0" t="0" r="0" b="3810"/>
            <wp:wrapNone/>
            <wp:docPr id="17" name="Picture 17" descr="T:\MSOFFICE\Michelle\MARKETING\LOGO\CPS Logo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MSOFFICE\Michelle\MARKETING\LOGO\CPS Logo 4c.tif"/>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292" b="95279" l="1560" r="98787">
                                  <a14:foregroundMark x1="31196" y1="27468" x2="31196" y2="27468"/>
                                  <a14:foregroundMark x1="6066" y1="49785" x2="6066" y2="49785"/>
                                  <a14:foregroundMark x1="1560" y1="61373" x2="1560" y2="61373"/>
                                  <a14:foregroundMark x1="53380" y1="4721" x2="53380" y2="4721"/>
                                  <a14:foregroundMark x1="95841" y1="59657" x2="95841" y2="59657"/>
                                  <a14:foregroundMark x1="97400" y1="67811" x2="97400" y2="67811"/>
                                  <a14:foregroundMark x1="41594" y1="95279" x2="41594" y2="95279"/>
                                  <a14:foregroundMark x1="46274" y1="88841" x2="46274" y2="88841"/>
                                  <a14:foregroundMark x1="53033" y1="90558" x2="53033" y2="90558"/>
                                  <a14:foregroundMark x1="55806" y1="88841" x2="55806" y2="88841"/>
                                  <a14:foregroundMark x1="59445" y1="88841" x2="59445" y2="88841"/>
                                  <a14:foregroundMark x1="63432" y1="89700" x2="63432" y2="89700"/>
                                  <a14:foregroundMark x1="68804" y1="88841" x2="68804" y2="88841"/>
                                  <a14:foregroundMark x1="75217" y1="89700" x2="75217" y2="89700"/>
                                  <a14:foregroundMark x1="79723" y1="92275" x2="79723" y2="92275"/>
                                  <a14:foregroundMark x1="82496" y1="89700" x2="82496" y2="89700"/>
                                  <a14:foregroundMark x1="89775" y1="91416" x2="89775" y2="91416"/>
                                  <a14:foregroundMark x1="92374" y1="90558" x2="92374" y2="90558"/>
                                  <a14:foregroundMark x1="98787" y1="87983" x2="98787" y2="87983"/>
                                  <a14:foregroundMark x1="34835" y1="89700" x2="34835" y2="89700"/>
                                  <a14:foregroundMark x1="34662" y1="89700" x2="1560" y2="89700"/>
                                  <a14:foregroundMark x1="37435" y1="88841" x2="37435" y2="88841"/>
                                  <a14:backgroundMark x1="39688" y1="62232" x2="39688" y2="62232"/>
                                  <a14:backgroundMark x1="28943" y1="61373" x2="28943" y2="61373"/>
                                  <a14:backgroundMark x1="93068" y1="60515" x2="93068" y2="60515"/>
                                  <a14:backgroundMark x1="41941" y1="60515" x2="41941" y2="6051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00300" cy="967740"/>
                    </a:xfrm>
                    <a:prstGeom prst="rect">
                      <a:avLst/>
                    </a:prstGeom>
                    <a:noFill/>
                    <a:ln>
                      <a:noFill/>
                    </a:ln>
                  </pic:spPr>
                </pic:pic>
              </a:graphicData>
            </a:graphic>
          </wp:anchor>
        </w:drawing>
      </w:r>
    </w:p>
    <w:p w:rsidR="006E2F8B" w:rsidRDefault="006E2F8B" w:rsidP="006E2F8B"/>
    <w:p w:rsidR="006E2F8B" w:rsidRDefault="006E2F8B" w:rsidP="006E2F8B">
      <w:r>
        <w:rPr>
          <w:noProof/>
        </w:rPr>
        <mc:AlternateContent>
          <mc:Choice Requires="wps">
            <w:drawing>
              <wp:anchor distT="0" distB="0" distL="114300" distR="114300" simplePos="0" relativeHeight="251679744" behindDoc="0" locked="0" layoutInCell="1" allowOverlap="1" wp14:anchorId="3305C4AC" wp14:editId="7F56CBA1">
                <wp:simplePos x="0" y="0"/>
                <wp:positionH relativeFrom="column">
                  <wp:posOffset>2569845</wp:posOffset>
                </wp:positionH>
                <wp:positionV relativeFrom="paragraph">
                  <wp:posOffset>57150</wp:posOffset>
                </wp:positionV>
                <wp:extent cx="4312920" cy="7620"/>
                <wp:effectExtent l="19050" t="57150" r="49530" b="6858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7620"/>
                        </a:xfrm>
                        <a:prstGeom prst="line">
                          <a:avLst/>
                        </a:prstGeom>
                        <a:noFill/>
                        <a:ln w="104775">
                          <a:solidFill>
                            <a:srgbClr val="FF8E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50B3" id="Line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4.5pt" to="54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" strokecolor="#ff8e1d" strokeweight="8.25pt"/>
            </w:pict>
          </mc:Fallback>
        </mc:AlternateContent>
      </w:r>
    </w:p>
    <w:p w:rsidR="00A52698" w:rsidRDefault="00A52698" w:rsidP="006A12E6">
      <w:pPr>
        <w:spacing w:after="0"/>
        <w:rPr>
          <w:rFonts w:ascii="Times New Roman" w:hAnsi="Times New Roman" w:cs="Times New Roman"/>
          <w:sz w:val="24"/>
          <w:szCs w:val="24"/>
        </w:rPr>
      </w:pPr>
    </w:p>
    <w:p w:rsidR="00131DF5" w:rsidRPr="00D4293D" w:rsidRDefault="00DA04D8" w:rsidP="00C33739">
      <w:pPr>
        <w:jc w:val="center"/>
        <w:rPr>
          <w:b/>
          <w:color w:val="000000"/>
          <w:sz w:val="28"/>
          <w:szCs w:val="24"/>
        </w:rPr>
      </w:pPr>
      <w:r>
        <w:rPr>
          <w:b/>
          <w:color w:val="000000"/>
          <w:sz w:val="28"/>
          <w:szCs w:val="24"/>
        </w:rPr>
        <w:t xml:space="preserve">SEL SUPPORT DOG </w:t>
      </w:r>
      <w:r w:rsidR="002B51AD">
        <w:rPr>
          <w:b/>
          <w:color w:val="000000"/>
          <w:sz w:val="28"/>
          <w:szCs w:val="24"/>
        </w:rPr>
        <w:t>HANDBOOK</w:t>
      </w:r>
    </w:p>
    <w:p w:rsidR="00C33739" w:rsidRDefault="00C33739" w:rsidP="00C33739">
      <w:pPr>
        <w:rPr>
          <w:color w:val="000000"/>
          <w:sz w:val="24"/>
          <w:szCs w:val="24"/>
        </w:rPr>
      </w:pPr>
    </w:p>
    <w:p w:rsidR="00C4296A" w:rsidRDefault="002B51AD" w:rsidP="002B51AD">
      <w:pPr>
        <w:rPr>
          <w:rFonts w:ascii="Times New Roman" w:hAnsi="Times New Roman" w:cs="Times New Roman"/>
          <w:sz w:val="24"/>
          <w:szCs w:val="24"/>
        </w:rPr>
      </w:pPr>
      <w:r>
        <w:rPr>
          <w:rFonts w:ascii="Times New Roman" w:hAnsi="Times New Roman" w:cs="Times New Roman"/>
          <w:sz w:val="24"/>
          <w:szCs w:val="24"/>
        </w:rPr>
        <w:t>The District’s SEL</w:t>
      </w:r>
      <w:r w:rsidR="007F0E89">
        <w:rPr>
          <w:rFonts w:ascii="Times New Roman" w:hAnsi="Times New Roman" w:cs="Times New Roman"/>
          <w:sz w:val="24"/>
          <w:szCs w:val="24"/>
        </w:rPr>
        <w:t xml:space="preserve"> (Social Emotional Learning)</w:t>
      </w:r>
      <w:r>
        <w:rPr>
          <w:rFonts w:ascii="Times New Roman" w:hAnsi="Times New Roman" w:cs="Times New Roman"/>
          <w:sz w:val="24"/>
          <w:szCs w:val="24"/>
        </w:rPr>
        <w:t xml:space="preserve"> Support dog program is intended to promote student growth and success in the District’s schools.  A SEL Support dog is a dog that has been individually trained, evaluated, and registered to provide animal-assisted support.  Research has shown that interacting with animals can help students by decreasing anxiety and stress and providing cognitive, physiological, social and emotional support.</w:t>
      </w:r>
      <w:r w:rsidR="00074108">
        <w:rPr>
          <w:rFonts w:ascii="Times New Roman" w:hAnsi="Times New Roman" w:cs="Times New Roman"/>
          <w:sz w:val="24"/>
          <w:szCs w:val="24"/>
        </w:rPr>
        <w:t xml:space="preserve">  However, a SEL Support dog is not a service animal.  </w:t>
      </w:r>
    </w:p>
    <w:p w:rsidR="002E6D8F" w:rsidRDefault="002E6D8F" w:rsidP="002B51AD">
      <w:pPr>
        <w:rPr>
          <w:rFonts w:ascii="Times New Roman" w:hAnsi="Times New Roman" w:cs="Times New Roman"/>
          <w:sz w:val="24"/>
          <w:szCs w:val="24"/>
        </w:rPr>
      </w:pPr>
    </w:p>
    <w:p w:rsidR="002E6D8F" w:rsidRDefault="002E6D8F" w:rsidP="002B51AD">
      <w:pPr>
        <w:rPr>
          <w:rFonts w:ascii="Times New Roman" w:hAnsi="Times New Roman" w:cs="Times New Roman"/>
          <w:sz w:val="24"/>
          <w:szCs w:val="24"/>
        </w:rPr>
      </w:pPr>
      <w:r w:rsidRPr="00453C16">
        <w:rPr>
          <w:rFonts w:ascii="Times New Roman" w:hAnsi="Times New Roman" w:cs="Times New Roman"/>
          <w:b/>
          <w:sz w:val="24"/>
          <w:szCs w:val="24"/>
          <w:u w:val="single"/>
        </w:rPr>
        <w:t>Purpose</w:t>
      </w:r>
      <w:r>
        <w:rPr>
          <w:rFonts w:ascii="Times New Roman" w:hAnsi="Times New Roman" w:cs="Times New Roman"/>
          <w:sz w:val="24"/>
          <w:szCs w:val="24"/>
        </w:rPr>
        <w:t>:</w:t>
      </w:r>
    </w:p>
    <w:p w:rsidR="002E6D8F" w:rsidRPr="00453C16" w:rsidRDefault="002E6D8F" w:rsidP="002B51AD">
      <w:pPr>
        <w:rPr>
          <w:rFonts w:ascii="Times New Roman" w:hAnsi="Times New Roman" w:cs="Times New Roman"/>
          <w:b/>
          <w:sz w:val="24"/>
          <w:szCs w:val="24"/>
        </w:rPr>
      </w:pPr>
      <w:r w:rsidRPr="00453C16">
        <w:rPr>
          <w:rFonts w:ascii="Times New Roman" w:hAnsi="Times New Roman" w:cs="Times New Roman"/>
          <w:b/>
          <w:sz w:val="24"/>
          <w:szCs w:val="24"/>
        </w:rPr>
        <w:t>Improve the culture and general mood of the school.</w:t>
      </w:r>
    </w:p>
    <w:p w:rsidR="002E6D8F" w:rsidRDefault="002E6D8F" w:rsidP="002B51AD">
      <w:pPr>
        <w:rPr>
          <w:rFonts w:ascii="Times New Roman" w:hAnsi="Times New Roman" w:cs="Times New Roman"/>
          <w:sz w:val="24"/>
          <w:szCs w:val="24"/>
        </w:rPr>
      </w:pPr>
      <w:r>
        <w:rPr>
          <w:rFonts w:ascii="Times New Roman" w:hAnsi="Times New Roman" w:cs="Times New Roman"/>
          <w:sz w:val="24"/>
          <w:szCs w:val="24"/>
        </w:rPr>
        <w:tab/>
        <w:t>SEL support dogs provide many healing effects including:</w:t>
      </w:r>
    </w:p>
    <w:p w:rsidR="007F0E89" w:rsidRDefault="007F0E89" w:rsidP="007F0E8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Increase in socialization resulting in a sense of happiness and well-being.</w:t>
      </w:r>
    </w:p>
    <w:p w:rsidR="007F0E89" w:rsidRDefault="007F0E89" w:rsidP="007F0E8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Increase in mental stimulation</w:t>
      </w:r>
    </w:p>
    <w:p w:rsidR="002E6D8F" w:rsidRDefault="002E6D8F" w:rsidP="002E6D8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Reduced stress and anxiety.</w:t>
      </w:r>
    </w:p>
    <w:p w:rsidR="002E6D8F" w:rsidRDefault="002E6D8F" w:rsidP="002E6D8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Decreased feelings of depression, loneliness, and feelings of isolation.</w:t>
      </w:r>
    </w:p>
    <w:p w:rsidR="002E6D8F" w:rsidRDefault="002E6D8F" w:rsidP="002E6D8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Decrease aggressive behaviors.</w:t>
      </w:r>
    </w:p>
    <w:p w:rsidR="002E6D8F" w:rsidRPr="00453C16" w:rsidRDefault="002E6D8F" w:rsidP="002E6D8F">
      <w:pPr>
        <w:rPr>
          <w:rFonts w:ascii="Times New Roman" w:hAnsi="Times New Roman" w:cs="Times New Roman"/>
          <w:b/>
          <w:sz w:val="24"/>
          <w:szCs w:val="24"/>
        </w:rPr>
      </w:pPr>
      <w:r w:rsidRPr="00453C16">
        <w:rPr>
          <w:rFonts w:ascii="Times New Roman" w:hAnsi="Times New Roman" w:cs="Times New Roman"/>
          <w:b/>
          <w:sz w:val="24"/>
          <w:szCs w:val="24"/>
        </w:rPr>
        <w:t>Make a connection with at-risk students, and give them an additional reason to come to school.</w:t>
      </w:r>
    </w:p>
    <w:p w:rsidR="002E6D8F" w:rsidRDefault="002E6D8F" w:rsidP="002E6D8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emotional well being of students </w:t>
      </w:r>
      <w:r w:rsidR="00453C16">
        <w:rPr>
          <w:rFonts w:ascii="Times New Roman" w:hAnsi="Times New Roman" w:cs="Times New Roman"/>
          <w:sz w:val="24"/>
          <w:szCs w:val="24"/>
        </w:rPr>
        <w:t>is a</w:t>
      </w:r>
      <w:r>
        <w:rPr>
          <w:rFonts w:ascii="Times New Roman" w:hAnsi="Times New Roman" w:cs="Times New Roman"/>
          <w:sz w:val="24"/>
          <w:szCs w:val="24"/>
        </w:rPr>
        <w:t xml:space="preserve"> large factor in their success.  The presence of a SEL support dog can give students a sense of happiness that allows them to perform better academically.  Animals have been </w:t>
      </w:r>
      <w:r w:rsidR="00453C16">
        <w:rPr>
          <w:rFonts w:ascii="Times New Roman" w:hAnsi="Times New Roman" w:cs="Times New Roman"/>
          <w:sz w:val="24"/>
          <w:szCs w:val="24"/>
        </w:rPr>
        <w:t>incorporated</w:t>
      </w:r>
      <w:r>
        <w:rPr>
          <w:rFonts w:ascii="Times New Roman" w:hAnsi="Times New Roman" w:cs="Times New Roman"/>
          <w:sz w:val="24"/>
          <w:szCs w:val="24"/>
        </w:rPr>
        <w:t xml:space="preserve"> into schools in order to allow children to discuss issues of grief and anxiety.  There are many children who struggle to open up to an adult about issues they are facing but interaction with animals may relieve their anxiety and improve their mood, lending to more open dialogue.  The SEL support dog will give our student support specialist opportunities to talk with children that otherwise </w:t>
      </w:r>
      <w:r w:rsidR="007F0E89">
        <w:rPr>
          <w:rFonts w:ascii="Times New Roman" w:hAnsi="Times New Roman" w:cs="Times New Roman"/>
          <w:sz w:val="24"/>
          <w:szCs w:val="24"/>
        </w:rPr>
        <w:t>might not</w:t>
      </w:r>
      <w:r>
        <w:rPr>
          <w:rFonts w:ascii="Times New Roman" w:hAnsi="Times New Roman" w:cs="Times New Roman"/>
          <w:sz w:val="24"/>
          <w:szCs w:val="24"/>
        </w:rPr>
        <w:t xml:space="preserve"> open up about their situation.  Children may find comfort in talking to the dog, and in turn, be willing to share with an adult.</w:t>
      </w:r>
    </w:p>
    <w:p w:rsidR="002E6D8F" w:rsidRDefault="002E6D8F" w:rsidP="002E6D8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Many children who experience emotional troubles often lack trust, and using the intervention of a SEL support dog may help the child to develop trust.  Interacting with animals helps to decrease anxiety, </w:t>
      </w:r>
      <w:r w:rsidR="007F0E89">
        <w:rPr>
          <w:rFonts w:ascii="Times New Roman" w:hAnsi="Times New Roman" w:cs="Times New Roman"/>
          <w:sz w:val="24"/>
          <w:szCs w:val="24"/>
        </w:rPr>
        <w:t xml:space="preserve">decrease </w:t>
      </w:r>
      <w:r>
        <w:rPr>
          <w:rFonts w:ascii="Times New Roman" w:hAnsi="Times New Roman" w:cs="Times New Roman"/>
          <w:sz w:val="24"/>
          <w:szCs w:val="24"/>
        </w:rPr>
        <w:t xml:space="preserve">manipulative/abusive behaviors, </w:t>
      </w:r>
      <w:r w:rsidR="007F0E89">
        <w:rPr>
          <w:rFonts w:ascii="Times New Roman" w:hAnsi="Times New Roman" w:cs="Times New Roman"/>
          <w:sz w:val="24"/>
          <w:szCs w:val="24"/>
        </w:rPr>
        <w:t xml:space="preserve">reduce </w:t>
      </w:r>
      <w:r>
        <w:rPr>
          <w:rFonts w:ascii="Times New Roman" w:hAnsi="Times New Roman" w:cs="Times New Roman"/>
          <w:sz w:val="24"/>
          <w:szCs w:val="24"/>
        </w:rPr>
        <w:t xml:space="preserve">depression, increase self-esteem, </w:t>
      </w:r>
      <w:r w:rsidR="007F0E89">
        <w:rPr>
          <w:rFonts w:ascii="Times New Roman" w:hAnsi="Times New Roman" w:cs="Times New Roman"/>
          <w:sz w:val="24"/>
          <w:szCs w:val="24"/>
        </w:rPr>
        <w:t xml:space="preserve">increase </w:t>
      </w:r>
      <w:r>
        <w:rPr>
          <w:rFonts w:ascii="Times New Roman" w:hAnsi="Times New Roman" w:cs="Times New Roman"/>
          <w:sz w:val="24"/>
          <w:szCs w:val="24"/>
        </w:rPr>
        <w:t xml:space="preserve">self-worth, </w:t>
      </w:r>
      <w:r w:rsidR="007F0E89">
        <w:rPr>
          <w:rFonts w:ascii="Times New Roman" w:hAnsi="Times New Roman" w:cs="Times New Roman"/>
          <w:sz w:val="24"/>
          <w:szCs w:val="24"/>
        </w:rPr>
        <w:t xml:space="preserve">increase </w:t>
      </w:r>
      <w:r>
        <w:rPr>
          <w:rFonts w:ascii="Times New Roman" w:hAnsi="Times New Roman" w:cs="Times New Roman"/>
          <w:sz w:val="24"/>
          <w:szCs w:val="24"/>
        </w:rPr>
        <w:t>expression</w:t>
      </w:r>
      <w:r w:rsidR="007F0E89">
        <w:rPr>
          <w:rFonts w:ascii="Times New Roman" w:hAnsi="Times New Roman" w:cs="Times New Roman"/>
          <w:sz w:val="24"/>
          <w:szCs w:val="24"/>
        </w:rPr>
        <w:t>s</w:t>
      </w:r>
      <w:r>
        <w:rPr>
          <w:rFonts w:ascii="Times New Roman" w:hAnsi="Times New Roman" w:cs="Times New Roman"/>
          <w:sz w:val="24"/>
          <w:szCs w:val="24"/>
        </w:rPr>
        <w:t xml:space="preserve"> of feelings and the ability to trust.</w:t>
      </w:r>
    </w:p>
    <w:p w:rsidR="002E6D8F" w:rsidRPr="00453C16" w:rsidRDefault="002E6D8F" w:rsidP="002E6D8F">
      <w:pPr>
        <w:rPr>
          <w:rFonts w:ascii="Times New Roman" w:hAnsi="Times New Roman" w:cs="Times New Roman"/>
          <w:b/>
          <w:sz w:val="24"/>
          <w:szCs w:val="24"/>
        </w:rPr>
      </w:pPr>
      <w:r w:rsidRPr="00453C16">
        <w:rPr>
          <w:rFonts w:ascii="Times New Roman" w:hAnsi="Times New Roman" w:cs="Times New Roman"/>
          <w:b/>
          <w:sz w:val="24"/>
          <w:szCs w:val="24"/>
        </w:rPr>
        <w:t>Improve literacy skills.</w:t>
      </w:r>
    </w:p>
    <w:p w:rsidR="002E6D8F" w:rsidRDefault="002E6D8F"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Reading to dogs can eliminate the fear of judgement for many children.  Many studies have shown that students are able to improve their reading ability because of the increased motivation and interest they have in reading with a dog.</w:t>
      </w:r>
    </w:p>
    <w:p w:rsidR="00453C16" w:rsidRDefault="00453C16" w:rsidP="00453C16">
      <w:pPr>
        <w:rPr>
          <w:rFonts w:ascii="Times New Roman" w:hAnsi="Times New Roman" w:cs="Times New Roman"/>
          <w:b/>
          <w:sz w:val="24"/>
          <w:szCs w:val="24"/>
        </w:rPr>
      </w:pPr>
      <w:r>
        <w:rPr>
          <w:rFonts w:ascii="Times New Roman" w:hAnsi="Times New Roman" w:cs="Times New Roman"/>
          <w:b/>
          <w:sz w:val="24"/>
          <w:szCs w:val="24"/>
        </w:rPr>
        <w:lastRenderedPageBreak/>
        <w:t>Build a sense of community.</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SEL support dogs will be present at a variety of school and community events, increasing positive interactions with community members, staff, and students.  These are opportunities to build meaningful positive relationships with the greater community.</w:t>
      </w:r>
    </w:p>
    <w:p w:rsidR="00453C16" w:rsidRDefault="00453C16" w:rsidP="00453C16">
      <w:pPr>
        <w:rPr>
          <w:rFonts w:ascii="Times New Roman" w:hAnsi="Times New Roman" w:cs="Times New Roman"/>
          <w:sz w:val="24"/>
          <w:szCs w:val="24"/>
        </w:rPr>
      </w:pPr>
    </w:p>
    <w:p w:rsidR="00453C16" w:rsidRDefault="00453C16" w:rsidP="00453C16">
      <w:pPr>
        <w:rPr>
          <w:rFonts w:ascii="Times New Roman" w:hAnsi="Times New Roman" w:cs="Times New Roman"/>
          <w:b/>
          <w:sz w:val="24"/>
          <w:szCs w:val="24"/>
          <w:u w:val="single"/>
        </w:rPr>
      </w:pPr>
      <w:r>
        <w:rPr>
          <w:rFonts w:ascii="Times New Roman" w:hAnsi="Times New Roman" w:cs="Times New Roman"/>
          <w:b/>
          <w:sz w:val="24"/>
          <w:szCs w:val="24"/>
          <w:u w:val="single"/>
        </w:rPr>
        <w:t>Methods of Implementation</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SEL support dogs will have a </w:t>
      </w:r>
      <w:r w:rsidR="007F0E89">
        <w:rPr>
          <w:rFonts w:ascii="Times New Roman" w:hAnsi="Times New Roman" w:cs="Times New Roman"/>
          <w:sz w:val="24"/>
          <w:szCs w:val="24"/>
        </w:rPr>
        <w:t>Host</w:t>
      </w:r>
      <w:r>
        <w:rPr>
          <w:rFonts w:ascii="Times New Roman" w:hAnsi="Times New Roman" w:cs="Times New Roman"/>
          <w:sz w:val="24"/>
          <w:szCs w:val="24"/>
        </w:rPr>
        <w:t xml:space="preserve"> (caretaker at home) and </w:t>
      </w:r>
      <w:r w:rsidR="007F0E89">
        <w:rPr>
          <w:rFonts w:ascii="Times New Roman" w:hAnsi="Times New Roman" w:cs="Times New Roman"/>
          <w:sz w:val="24"/>
          <w:szCs w:val="24"/>
        </w:rPr>
        <w:t>Handler</w:t>
      </w:r>
      <w:r>
        <w:rPr>
          <w:rFonts w:ascii="Times New Roman" w:hAnsi="Times New Roman" w:cs="Times New Roman"/>
          <w:sz w:val="24"/>
          <w:szCs w:val="24"/>
        </w:rPr>
        <w:t xml:space="preserve"> (caretaker at work). </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SEL support dogs will be in the presence of one of the two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at all times. </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There will be a kennel for the SEL support dog in a designated secure location.  The SEL support dog is not to be disturbed when in the kennel.</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SEL support dog will have a daily working schedule established by the Superintendent or his/her designee.  This will include being at school when students arrive and staying until students have been dismissed to busses/parents.</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Teachers can sign up with the </w:t>
      </w:r>
      <w:r w:rsidR="007F0E89">
        <w:rPr>
          <w:rFonts w:ascii="Times New Roman" w:hAnsi="Times New Roman" w:cs="Times New Roman"/>
          <w:sz w:val="24"/>
          <w:szCs w:val="24"/>
        </w:rPr>
        <w:t>Handler</w:t>
      </w:r>
      <w:r>
        <w:rPr>
          <w:rFonts w:ascii="Times New Roman" w:hAnsi="Times New Roman" w:cs="Times New Roman"/>
          <w:sz w:val="24"/>
          <w:szCs w:val="24"/>
        </w:rPr>
        <w:t xml:space="preserve"> to have the SEL support dog come to their classroom.</w:t>
      </w:r>
    </w:p>
    <w:p w:rsid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S</w:t>
      </w:r>
      <w:r>
        <w:rPr>
          <w:rFonts w:ascii="Times New Roman" w:hAnsi="Times New Roman" w:cs="Times New Roman"/>
          <w:sz w:val="24"/>
          <w:szCs w:val="24"/>
        </w:rPr>
        <w:t xml:space="preserve">tudent </w:t>
      </w:r>
      <w:r w:rsidR="007F0E89">
        <w:rPr>
          <w:rFonts w:ascii="Times New Roman" w:hAnsi="Times New Roman" w:cs="Times New Roman"/>
          <w:sz w:val="24"/>
          <w:szCs w:val="24"/>
        </w:rPr>
        <w:t>S</w:t>
      </w:r>
      <w:r>
        <w:rPr>
          <w:rFonts w:ascii="Times New Roman" w:hAnsi="Times New Roman" w:cs="Times New Roman"/>
          <w:sz w:val="24"/>
          <w:szCs w:val="24"/>
        </w:rPr>
        <w:t xml:space="preserve">upport </w:t>
      </w:r>
      <w:r w:rsidR="007F0E89">
        <w:rPr>
          <w:rFonts w:ascii="Times New Roman" w:hAnsi="Times New Roman" w:cs="Times New Roman"/>
          <w:sz w:val="24"/>
          <w:szCs w:val="24"/>
        </w:rPr>
        <w:t>S</w:t>
      </w:r>
      <w:r>
        <w:rPr>
          <w:rFonts w:ascii="Times New Roman" w:hAnsi="Times New Roman" w:cs="Times New Roman"/>
          <w:sz w:val="24"/>
          <w:szCs w:val="24"/>
        </w:rPr>
        <w:t>pecialist will have the SEL support dog in their office frequently to assist with student support.</w:t>
      </w:r>
    </w:p>
    <w:p w:rsidR="00453C16" w:rsidRPr="00453C16" w:rsidRDefault="00453C16" w:rsidP="00453C1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Teachers may provide incentives for kids to spend time with the SEL support dog to improve academic performance.  Such incentives must be pre-planned and approved by the building principal and </w:t>
      </w:r>
      <w:r w:rsidR="007F0E89">
        <w:rPr>
          <w:rFonts w:ascii="Times New Roman" w:hAnsi="Times New Roman" w:cs="Times New Roman"/>
          <w:sz w:val="24"/>
          <w:szCs w:val="24"/>
        </w:rPr>
        <w:t>Handler</w:t>
      </w:r>
      <w:r>
        <w:rPr>
          <w:rFonts w:ascii="Times New Roman" w:hAnsi="Times New Roman" w:cs="Times New Roman"/>
          <w:sz w:val="24"/>
          <w:szCs w:val="24"/>
        </w:rPr>
        <w:t>.</w:t>
      </w:r>
    </w:p>
    <w:p w:rsidR="002B51AD" w:rsidRDefault="002B51AD" w:rsidP="002B51AD">
      <w:pPr>
        <w:rPr>
          <w:rFonts w:ascii="Times New Roman" w:hAnsi="Times New Roman" w:cs="Times New Roman"/>
          <w:sz w:val="24"/>
          <w:szCs w:val="24"/>
        </w:rPr>
      </w:pPr>
    </w:p>
    <w:p w:rsidR="00453C16" w:rsidRPr="006F7838" w:rsidRDefault="00453C16" w:rsidP="002B51AD">
      <w:pPr>
        <w:rPr>
          <w:rFonts w:ascii="Times New Roman" w:hAnsi="Times New Roman" w:cs="Times New Roman"/>
          <w:b/>
          <w:sz w:val="24"/>
          <w:szCs w:val="24"/>
          <w:u w:val="single"/>
        </w:rPr>
      </w:pPr>
      <w:r w:rsidRPr="006F7838">
        <w:rPr>
          <w:rFonts w:ascii="Times New Roman" w:hAnsi="Times New Roman" w:cs="Times New Roman"/>
          <w:b/>
          <w:sz w:val="24"/>
          <w:szCs w:val="24"/>
          <w:u w:val="single"/>
        </w:rPr>
        <w:t xml:space="preserve">Policy </w:t>
      </w:r>
      <w:r w:rsidR="00074108" w:rsidRPr="006F7838">
        <w:rPr>
          <w:rFonts w:ascii="Times New Roman" w:hAnsi="Times New Roman" w:cs="Times New Roman"/>
          <w:b/>
          <w:sz w:val="24"/>
          <w:szCs w:val="24"/>
          <w:u w:val="single"/>
        </w:rPr>
        <w:t xml:space="preserve">3109: Non-Service Animals </w:t>
      </w:r>
      <w:r w:rsidRPr="006F7838">
        <w:rPr>
          <w:rFonts w:ascii="Times New Roman" w:hAnsi="Times New Roman" w:cs="Times New Roman"/>
          <w:b/>
          <w:sz w:val="24"/>
          <w:szCs w:val="24"/>
          <w:u w:val="single"/>
        </w:rPr>
        <w:t>(</w:t>
      </w:r>
      <w:r w:rsidR="00074108" w:rsidRPr="006F7838">
        <w:rPr>
          <w:rFonts w:ascii="Times New Roman" w:hAnsi="Times New Roman" w:cs="Times New Roman"/>
          <w:b/>
          <w:sz w:val="24"/>
          <w:szCs w:val="24"/>
          <w:u w:val="single"/>
        </w:rPr>
        <w:t>Key highlights a</w:t>
      </w:r>
      <w:r w:rsidRPr="006F7838">
        <w:rPr>
          <w:rFonts w:ascii="Times New Roman" w:hAnsi="Times New Roman" w:cs="Times New Roman"/>
          <w:b/>
          <w:sz w:val="24"/>
          <w:szCs w:val="24"/>
          <w:u w:val="single"/>
        </w:rPr>
        <w:t>s written in the Board of Education Policy)</w:t>
      </w:r>
    </w:p>
    <w:p w:rsidR="00074108" w:rsidRDefault="00074108" w:rsidP="0007410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 animal that supports a District program or curriculum or that is otherwise used for instructional purposes is allowed on District property with the Superintendent’s or designee prior written permission.  District owned SEL support dogs are considered a District program and therefore permitted.</w:t>
      </w:r>
    </w:p>
    <w:p w:rsidR="00074108" w:rsidRDefault="00074108" w:rsidP="0007410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A “therapy animal,” also known as an “emotional support animal,” “comfort animal,” or “companion animal,” is an animal that has not been individually trained to perform a specific job or task for a person with a disability, but its mere presence provides emotional support or comfort to the owner or others.  Therapy animals are not “service animals” under the ADA or Board Policy.  </w:t>
      </w:r>
    </w:p>
    <w:p w:rsidR="00074108" w:rsidRDefault="00074108" w:rsidP="0007410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A therapy animal must be well-behaved and have a temperament that is suitable for interaction with students and other persons in a public school. </w:t>
      </w:r>
    </w:p>
    <w:p w:rsidR="00074108" w:rsidRDefault="00074108" w:rsidP="0007410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Standards and Procedures:</w:t>
      </w:r>
    </w:p>
    <w:p w:rsidR="00074108" w:rsidRDefault="00074108" w:rsidP="0007410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Preapproval by the Superintendent or designee.</w:t>
      </w:r>
    </w:p>
    <w:p w:rsidR="00074108" w:rsidRDefault="00074108" w:rsidP="0007410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Training and certification must remain current and on file.</w:t>
      </w:r>
    </w:p>
    <w:p w:rsidR="00074108" w:rsidRDefault="00074108" w:rsidP="0007410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The SEL support dog must be clean, well-groomed, in good health, house broken, and immunized against </w:t>
      </w:r>
      <w:r w:rsidR="006F7838">
        <w:rPr>
          <w:rFonts w:ascii="Times New Roman" w:hAnsi="Times New Roman" w:cs="Times New Roman"/>
          <w:sz w:val="24"/>
          <w:szCs w:val="24"/>
        </w:rPr>
        <w:t>common diseases.</w:t>
      </w:r>
    </w:p>
    <w:p w:rsidR="006F7838" w:rsidRDefault="006F7838" w:rsidP="0007410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SEL support dog must be licensed by Eaton County.</w:t>
      </w:r>
    </w:p>
    <w:p w:rsidR="006F7838" w:rsidRDefault="006F7838" w:rsidP="006F783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Dog must be under the </w:t>
      </w:r>
      <w:r w:rsidR="007F0E89">
        <w:rPr>
          <w:rFonts w:ascii="Times New Roman" w:hAnsi="Times New Roman" w:cs="Times New Roman"/>
          <w:sz w:val="24"/>
          <w:szCs w:val="24"/>
        </w:rPr>
        <w:t>Handler</w:t>
      </w:r>
      <w:r>
        <w:rPr>
          <w:rFonts w:ascii="Times New Roman" w:hAnsi="Times New Roman" w:cs="Times New Roman"/>
          <w:sz w:val="24"/>
          <w:szCs w:val="24"/>
        </w:rPr>
        <w:t xml:space="preserve">’s or </w:t>
      </w:r>
      <w:r w:rsidR="007F0E89">
        <w:rPr>
          <w:rFonts w:ascii="Times New Roman" w:hAnsi="Times New Roman" w:cs="Times New Roman"/>
          <w:sz w:val="24"/>
          <w:szCs w:val="24"/>
        </w:rPr>
        <w:t>Host</w:t>
      </w:r>
      <w:r>
        <w:rPr>
          <w:rFonts w:ascii="Times New Roman" w:hAnsi="Times New Roman" w:cs="Times New Roman"/>
          <w:sz w:val="24"/>
          <w:szCs w:val="24"/>
        </w:rPr>
        <w:t>’s control at all times.</w:t>
      </w:r>
    </w:p>
    <w:p w:rsidR="006F7838" w:rsidRDefault="006F7838" w:rsidP="006F783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The dog must wear appropriate identification identifying it as a SEL support dog.</w:t>
      </w:r>
    </w:p>
    <w:p w:rsidR="006F7838" w:rsidRDefault="006F7838" w:rsidP="006F783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The dog’s behavior must not disrupt the educational process</w:t>
      </w:r>
      <w:r w:rsidR="007F0E89">
        <w:rPr>
          <w:rFonts w:ascii="Times New Roman" w:hAnsi="Times New Roman" w:cs="Times New Roman"/>
          <w:sz w:val="24"/>
          <w:szCs w:val="24"/>
        </w:rPr>
        <w:t xml:space="preserve"> or learning environment</w:t>
      </w:r>
      <w:r>
        <w:rPr>
          <w:rFonts w:ascii="Times New Roman" w:hAnsi="Times New Roman" w:cs="Times New Roman"/>
          <w:sz w:val="24"/>
          <w:szCs w:val="24"/>
        </w:rPr>
        <w:t>.</w:t>
      </w:r>
    </w:p>
    <w:p w:rsidR="006F7838" w:rsidRDefault="006F7838" w:rsidP="006F783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The dog must not pose a health or safety risk to any student, employee or other person.</w:t>
      </w:r>
    </w:p>
    <w:p w:rsidR="006F7838" w:rsidRDefault="006F7838" w:rsidP="006F783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Handler</w:t>
      </w:r>
      <w:r>
        <w:rPr>
          <w:rFonts w:ascii="Times New Roman" w:hAnsi="Times New Roman" w:cs="Times New Roman"/>
          <w:sz w:val="24"/>
          <w:szCs w:val="24"/>
        </w:rPr>
        <w:t xml:space="preserve"> and </w:t>
      </w:r>
      <w:r w:rsidR="007F0E89">
        <w:rPr>
          <w:rFonts w:ascii="Times New Roman" w:hAnsi="Times New Roman" w:cs="Times New Roman"/>
          <w:sz w:val="24"/>
          <w:szCs w:val="24"/>
        </w:rPr>
        <w:t>Host</w:t>
      </w:r>
      <w:r>
        <w:rPr>
          <w:rFonts w:ascii="Times New Roman" w:hAnsi="Times New Roman" w:cs="Times New Roman"/>
          <w:sz w:val="24"/>
          <w:szCs w:val="24"/>
        </w:rPr>
        <w:t xml:space="preserve"> are responsible for the supervision and care of the dog, including feeding, exercising, and clean up while the dog is in a District building, on District property or while </w:t>
      </w:r>
      <w:r>
        <w:rPr>
          <w:rFonts w:ascii="Times New Roman" w:hAnsi="Times New Roman" w:cs="Times New Roman"/>
          <w:sz w:val="24"/>
          <w:szCs w:val="24"/>
        </w:rPr>
        <w:lastRenderedPageBreak/>
        <w:t xml:space="preserve">representing the District at any event.  The </w:t>
      </w:r>
      <w:r w:rsidR="007F0E89">
        <w:rPr>
          <w:rFonts w:ascii="Times New Roman" w:hAnsi="Times New Roman" w:cs="Times New Roman"/>
          <w:sz w:val="24"/>
          <w:szCs w:val="24"/>
        </w:rPr>
        <w:t>Host</w:t>
      </w:r>
      <w:r>
        <w:rPr>
          <w:rFonts w:ascii="Times New Roman" w:hAnsi="Times New Roman" w:cs="Times New Roman"/>
          <w:sz w:val="24"/>
          <w:szCs w:val="24"/>
        </w:rPr>
        <w:t xml:space="preserve"> is responsible for all care outside of working hours/assignments.</w:t>
      </w:r>
    </w:p>
    <w:p w:rsidR="006F7838" w:rsidRDefault="006F7838" w:rsidP="006F7838">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Handler</w:t>
      </w:r>
      <w:r>
        <w:rPr>
          <w:rFonts w:ascii="Times New Roman" w:hAnsi="Times New Roman" w:cs="Times New Roman"/>
          <w:sz w:val="24"/>
          <w:szCs w:val="24"/>
        </w:rPr>
        <w:t>/</w:t>
      </w:r>
      <w:r w:rsidR="007F0E89">
        <w:rPr>
          <w:rFonts w:ascii="Times New Roman" w:hAnsi="Times New Roman" w:cs="Times New Roman"/>
          <w:sz w:val="24"/>
          <w:szCs w:val="24"/>
        </w:rPr>
        <w:t>Host</w:t>
      </w:r>
      <w:r>
        <w:rPr>
          <w:rFonts w:ascii="Times New Roman" w:hAnsi="Times New Roman" w:cs="Times New Roman"/>
          <w:sz w:val="24"/>
          <w:szCs w:val="24"/>
        </w:rPr>
        <w:t xml:space="preserve"> will only allow the SEL support dog to be in those areas that have been pre-authorized by the Superintendent or designee.</w:t>
      </w:r>
    </w:p>
    <w:p w:rsidR="006F7838" w:rsidRPr="006F7838" w:rsidRDefault="006F7838" w:rsidP="006F783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If any student or employee assigned to a classroom in which a SEL support dog is permitted suffers from related allergies or aversions (related fear, trauma, etc.), the </w:t>
      </w:r>
      <w:r w:rsidR="007F0E89">
        <w:rPr>
          <w:rFonts w:ascii="Times New Roman" w:hAnsi="Times New Roman" w:cs="Times New Roman"/>
          <w:sz w:val="24"/>
          <w:szCs w:val="24"/>
        </w:rPr>
        <w:t>Handler</w:t>
      </w:r>
      <w:r>
        <w:rPr>
          <w:rFonts w:ascii="Times New Roman" w:hAnsi="Times New Roman" w:cs="Times New Roman"/>
          <w:sz w:val="24"/>
          <w:szCs w:val="24"/>
        </w:rPr>
        <w:t xml:space="preserve"> must remove the animal to a different location designed by the Superintendent or designee.  The </w:t>
      </w:r>
      <w:r w:rsidR="007F0E89">
        <w:rPr>
          <w:rFonts w:ascii="Times New Roman" w:hAnsi="Times New Roman" w:cs="Times New Roman"/>
          <w:sz w:val="24"/>
          <w:szCs w:val="24"/>
        </w:rPr>
        <w:t>Handler</w:t>
      </w:r>
      <w:r>
        <w:rPr>
          <w:rFonts w:ascii="Times New Roman" w:hAnsi="Times New Roman" w:cs="Times New Roman"/>
          <w:sz w:val="24"/>
          <w:szCs w:val="24"/>
        </w:rPr>
        <w:t xml:space="preserve"> </w:t>
      </w:r>
      <w:r w:rsidR="007F0E89">
        <w:rPr>
          <w:rFonts w:ascii="Times New Roman" w:hAnsi="Times New Roman" w:cs="Times New Roman"/>
          <w:sz w:val="24"/>
          <w:szCs w:val="24"/>
        </w:rPr>
        <w:t>will make every effort</w:t>
      </w:r>
      <w:r>
        <w:rPr>
          <w:rFonts w:ascii="Times New Roman" w:hAnsi="Times New Roman" w:cs="Times New Roman"/>
          <w:sz w:val="24"/>
          <w:szCs w:val="24"/>
        </w:rPr>
        <w:t xml:space="preserve"> </w:t>
      </w:r>
      <w:r w:rsidR="007F0E89">
        <w:rPr>
          <w:rFonts w:ascii="Times New Roman" w:hAnsi="Times New Roman" w:cs="Times New Roman"/>
          <w:sz w:val="24"/>
          <w:szCs w:val="24"/>
        </w:rPr>
        <w:t>to</w:t>
      </w:r>
      <w:r>
        <w:rPr>
          <w:rFonts w:ascii="Times New Roman" w:hAnsi="Times New Roman" w:cs="Times New Roman"/>
          <w:sz w:val="24"/>
          <w:szCs w:val="24"/>
        </w:rPr>
        <w:t xml:space="preserve"> know which student/employee has identified allergies or aversions.</w:t>
      </w:r>
    </w:p>
    <w:p w:rsidR="00453C16" w:rsidRDefault="00453C16" w:rsidP="002B51AD">
      <w:pPr>
        <w:rPr>
          <w:rFonts w:ascii="Times New Roman" w:hAnsi="Times New Roman" w:cs="Times New Roman"/>
          <w:sz w:val="24"/>
          <w:szCs w:val="24"/>
        </w:rPr>
      </w:pPr>
    </w:p>
    <w:p w:rsidR="006F7838" w:rsidRDefault="006F7838" w:rsidP="002B51AD">
      <w:pPr>
        <w:rPr>
          <w:rFonts w:ascii="Times New Roman" w:hAnsi="Times New Roman" w:cs="Times New Roman"/>
          <w:sz w:val="24"/>
          <w:szCs w:val="24"/>
        </w:rPr>
      </w:pPr>
      <w:r>
        <w:rPr>
          <w:rFonts w:ascii="Times New Roman" w:hAnsi="Times New Roman" w:cs="Times New Roman"/>
          <w:b/>
          <w:sz w:val="24"/>
          <w:szCs w:val="24"/>
          <w:u w:val="single"/>
        </w:rPr>
        <w:t>Student/Staff Notification</w:t>
      </w:r>
    </w:p>
    <w:p w:rsidR="006F7838" w:rsidRDefault="006F7838" w:rsidP="002B51AD">
      <w:pPr>
        <w:rPr>
          <w:rFonts w:ascii="Times New Roman" w:hAnsi="Times New Roman" w:cs="Times New Roman"/>
          <w:sz w:val="24"/>
          <w:szCs w:val="24"/>
        </w:rPr>
      </w:pPr>
      <w:r>
        <w:rPr>
          <w:rFonts w:ascii="Times New Roman" w:hAnsi="Times New Roman" w:cs="Times New Roman"/>
          <w:sz w:val="24"/>
          <w:szCs w:val="24"/>
        </w:rPr>
        <w:t>On an annual basis, a letter from the school principal (see Attachment A) must be sent to all school families and staff notifying them that the District has assigned a SEL support dog to their building.  A copy of the communication must be forwarded to the Superintendent.</w:t>
      </w:r>
      <w:r w:rsidR="005767CA">
        <w:rPr>
          <w:rFonts w:ascii="Times New Roman" w:hAnsi="Times New Roman" w:cs="Times New Roman"/>
          <w:sz w:val="24"/>
          <w:szCs w:val="24"/>
        </w:rPr>
        <w:t xml:space="preserve">  A copy of the letter will be provided to any new families or staff upon enrollment/hire.</w:t>
      </w:r>
    </w:p>
    <w:p w:rsidR="005767CA" w:rsidRDefault="005767CA" w:rsidP="002B51AD">
      <w:pPr>
        <w:rPr>
          <w:rFonts w:ascii="Times New Roman" w:hAnsi="Times New Roman" w:cs="Times New Roman"/>
          <w:sz w:val="24"/>
          <w:szCs w:val="24"/>
        </w:rPr>
      </w:pPr>
      <w:r>
        <w:rPr>
          <w:rFonts w:ascii="Times New Roman" w:hAnsi="Times New Roman" w:cs="Times New Roman"/>
          <w:sz w:val="24"/>
          <w:szCs w:val="24"/>
        </w:rPr>
        <w:t xml:space="preserve">Families/staff will have ten (10) business days to notify the school of any concerns.  If concerns are received that could not be addressed by the school, it is the responsibility of the principal to notify the Superintendent.  </w:t>
      </w:r>
      <w:r w:rsidR="007F0E89">
        <w:rPr>
          <w:rFonts w:ascii="Times New Roman" w:hAnsi="Times New Roman" w:cs="Times New Roman"/>
          <w:sz w:val="24"/>
          <w:szCs w:val="24"/>
        </w:rPr>
        <w:t>Handler</w:t>
      </w:r>
      <w:r>
        <w:rPr>
          <w:rFonts w:ascii="Times New Roman" w:hAnsi="Times New Roman" w:cs="Times New Roman"/>
          <w:sz w:val="24"/>
          <w:szCs w:val="24"/>
        </w:rPr>
        <w:t xml:space="preserve"> will be provided with a list of all students/staff that have identified allergies and/or aversions to the SEL support dog.  The SEL support dog can not be present in the school until the ten (10) day notice period has lapsed.</w:t>
      </w:r>
    </w:p>
    <w:p w:rsidR="005767CA" w:rsidRDefault="005767CA" w:rsidP="002B51AD">
      <w:pPr>
        <w:rPr>
          <w:rFonts w:ascii="Times New Roman" w:hAnsi="Times New Roman" w:cs="Times New Roman"/>
          <w:sz w:val="24"/>
          <w:szCs w:val="24"/>
        </w:rPr>
      </w:pPr>
    </w:p>
    <w:p w:rsidR="005767CA" w:rsidRDefault="005767CA" w:rsidP="002B51AD">
      <w:pPr>
        <w:rPr>
          <w:rFonts w:ascii="Times New Roman" w:hAnsi="Times New Roman" w:cs="Times New Roman"/>
          <w:b/>
          <w:sz w:val="24"/>
          <w:szCs w:val="24"/>
          <w:u w:val="single"/>
        </w:rPr>
      </w:pPr>
      <w:r>
        <w:rPr>
          <w:rFonts w:ascii="Times New Roman" w:hAnsi="Times New Roman" w:cs="Times New Roman"/>
          <w:b/>
          <w:sz w:val="24"/>
          <w:szCs w:val="24"/>
          <w:u w:val="single"/>
        </w:rPr>
        <w:t xml:space="preserve">Exclusion or Removal </w:t>
      </w:r>
    </w:p>
    <w:p w:rsidR="005767CA" w:rsidRDefault="005767CA" w:rsidP="002B51AD">
      <w:pPr>
        <w:rPr>
          <w:rFonts w:ascii="Times New Roman" w:hAnsi="Times New Roman" w:cs="Times New Roman"/>
          <w:sz w:val="24"/>
          <w:szCs w:val="24"/>
        </w:rPr>
      </w:pPr>
      <w:r>
        <w:rPr>
          <w:rFonts w:ascii="Times New Roman" w:hAnsi="Times New Roman" w:cs="Times New Roman"/>
          <w:sz w:val="24"/>
          <w:szCs w:val="24"/>
        </w:rPr>
        <w:t>The SEL support dog may be excluded from school property and buildings if the Superintendent determines that:</w:t>
      </w:r>
    </w:p>
    <w:p w:rsidR="005767CA" w:rsidRDefault="005767CA" w:rsidP="005767C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 </w:t>
      </w:r>
      <w:r w:rsidR="007F0E89">
        <w:rPr>
          <w:rFonts w:ascii="Times New Roman" w:hAnsi="Times New Roman" w:cs="Times New Roman"/>
          <w:sz w:val="24"/>
          <w:szCs w:val="24"/>
        </w:rPr>
        <w:t>Handler</w:t>
      </w:r>
      <w:r>
        <w:rPr>
          <w:rFonts w:ascii="Times New Roman" w:hAnsi="Times New Roman" w:cs="Times New Roman"/>
          <w:sz w:val="24"/>
          <w:szCs w:val="24"/>
        </w:rPr>
        <w:t xml:space="preserve"> does not have control of the dog.</w:t>
      </w:r>
    </w:p>
    <w:p w:rsidR="005767CA" w:rsidRDefault="005767CA" w:rsidP="005767C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dog is not housebroken.</w:t>
      </w:r>
    </w:p>
    <w:p w:rsidR="005767CA" w:rsidRDefault="005767CA" w:rsidP="005767C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dog presents a direct and immediate threat to others in the school.</w:t>
      </w:r>
    </w:p>
    <w:p w:rsidR="005767CA" w:rsidRDefault="005767CA" w:rsidP="005767C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dog’s presence otherwise interferes with the educational process.</w:t>
      </w:r>
    </w:p>
    <w:p w:rsidR="005767CA" w:rsidRDefault="005767CA" w:rsidP="005767C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dog’s presence negatively interferes with the </w:t>
      </w:r>
      <w:r w:rsidR="007F0E89">
        <w:rPr>
          <w:rFonts w:ascii="Times New Roman" w:hAnsi="Times New Roman" w:cs="Times New Roman"/>
          <w:sz w:val="24"/>
          <w:szCs w:val="24"/>
        </w:rPr>
        <w:t>Handler</w:t>
      </w:r>
      <w:r>
        <w:rPr>
          <w:rFonts w:ascii="Times New Roman" w:hAnsi="Times New Roman" w:cs="Times New Roman"/>
          <w:sz w:val="24"/>
          <w:szCs w:val="24"/>
        </w:rPr>
        <w:t>’s job responsibilities.</w:t>
      </w:r>
    </w:p>
    <w:p w:rsidR="005767CA" w:rsidRDefault="005767CA" w:rsidP="005767CA">
      <w:pPr>
        <w:rPr>
          <w:rFonts w:ascii="Times New Roman" w:hAnsi="Times New Roman" w:cs="Times New Roman"/>
          <w:sz w:val="24"/>
          <w:szCs w:val="24"/>
        </w:rPr>
      </w:pPr>
      <w:r>
        <w:rPr>
          <w:rFonts w:ascii="Times New Roman" w:hAnsi="Times New Roman" w:cs="Times New Roman"/>
          <w:sz w:val="24"/>
          <w:szCs w:val="24"/>
        </w:rPr>
        <w:t xml:space="preserve">The SEL support dog may be removed from the care of the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if the Superintendent determines that:</w:t>
      </w:r>
    </w:p>
    <w:p w:rsidR="005767CA" w:rsidRDefault="005767CA" w:rsidP="005767C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A </w:t>
      </w:r>
      <w:r w:rsidR="007F0E89">
        <w:rPr>
          <w:rFonts w:ascii="Times New Roman" w:hAnsi="Times New Roman" w:cs="Times New Roman"/>
          <w:sz w:val="24"/>
          <w:szCs w:val="24"/>
        </w:rPr>
        <w:t>Handler</w:t>
      </w:r>
      <w:r>
        <w:rPr>
          <w:rFonts w:ascii="Times New Roman" w:hAnsi="Times New Roman" w:cs="Times New Roman"/>
          <w:sz w:val="24"/>
          <w:szCs w:val="24"/>
        </w:rPr>
        <w:t xml:space="preserve"> or </w:t>
      </w:r>
      <w:r w:rsidR="007F0E89">
        <w:rPr>
          <w:rFonts w:ascii="Times New Roman" w:hAnsi="Times New Roman" w:cs="Times New Roman"/>
          <w:sz w:val="24"/>
          <w:szCs w:val="24"/>
        </w:rPr>
        <w:t>Host</w:t>
      </w:r>
      <w:r>
        <w:rPr>
          <w:rFonts w:ascii="Times New Roman" w:hAnsi="Times New Roman" w:cs="Times New Roman"/>
          <w:sz w:val="24"/>
          <w:szCs w:val="24"/>
        </w:rPr>
        <w:t xml:space="preserve"> does not have control of the dog.</w:t>
      </w:r>
    </w:p>
    <w:p w:rsidR="005767CA" w:rsidRDefault="005767CA" w:rsidP="005767C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Handler</w:t>
      </w:r>
      <w:r w:rsidR="006C0513">
        <w:rPr>
          <w:rFonts w:ascii="Times New Roman" w:hAnsi="Times New Roman" w:cs="Times New Roman"/>
          <w:sz w:val="24"/>
          <w:szCs w:val="24"/>
        </w:rPr>
        <w:t xml:space="preserve"> or </w:t>
      </w:r>
      <w:r w:rsidR="007F0E89">
        <w:rPr>
          <w:rFonts w:ascii="Times New Roman" w:hAnsi="Times New Roman" w:cs="Times New Roman"/>
          <w:sz w:val="24"/>
          <w:szCs w:val="24"/>
        </w:rPr>
        <w:t>Host</w:t>
      </w:r>
      <w:r w:rsidR="006C0513">
        <w:rPr>
          <w:rFonts w:ascii="Times New Roman" w:hAnsi="Times New Roman" w:cs="Times New Roman"/>
          <w:sz w:val="24"/>
          <w:szCs w:val="24"/>
        </w:rPr>
        <w:t xml:space="preserve"> does not comply with general care and training requirements.</w:t>
      </w:r>
    </w:p>
    <w:p w:rsidR="006C0513" w:rsidRDefault="006C0513" w:rsidP="005767C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dog is in danger while in the </w:t>
      </w:r>
      <w:r w:rsidR="007F0E89">
        <w:rPr>
          <w:rFonts w:ascii="Times New Roman" w:hAnsi="Times New Roman" w:cs="Times New Roman"/>
          <w:sz w:val="24"/>
          <w:szCs w:val="24"/>
        </w:rPr>
        <w:t>Handler</w:t>
      </w:r>
      <w:r>
        <w:rPr>
          <w:rFonts w:ascii="Times New Roman" w:hAnsi="Times New Roman" w:cs="Times New Roman"/>
          <w:sz w:val="24"/>
          <w:szCs w:val="24"/>
        </w:rPr>
        <w:t xml:space="preserve">’s or </w:t>
      </w:r>
      <w:r w:rsidR="007F0E89">
        <w:rPr>
          <w:rFonts w:ascii="Times New Roman" w:hAnsi="Times New Roman" w:cs="Times New Roman"/>
          <w:sz w:val="24"/>
          <w:szCs w:val="24"/>
        </w:rPr>
        <w:t>Host</w:t>
      </w:r>
      <w:r>
        <w:rPr>
          <w:rFonts w:ascii="Times New Roman" w:hAnsi="Times New Roman" w:cs="Times New Roman"/>
          <w:sz w:val="24"/>
          <w:szCs w:val="24"/>
        </w:rPr>
        <w:t>’s care.</w:t>
      </w:r>
    </w:p>
    <w:p w:rsidR="006C0513" w:rsidRDefault="006C0513" w:rsidP="005767C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is unable to complete job responsibilities.</w:t>
      </w:r>
    </w:p>
    <w:p w:rsidR="0078780B" w:rsidRDefault="0078780B" w:rsidP="005767C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is no longer employed by the District.</w:t>
      </w:r>
    </w:p>
    <w:p w:rsidR="006C0513" w:rsidRDefault="006C0513" w:rsidP="005767C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Any other reason deemed appropriate by the Superintendent and in the best interest of the District owned SEL support dog.</w:t>
      </w:r>
    </w:p>
    <w:p w:rsidR="006C0513" w:rsidRDefault="006C0513" w:rsidP="006C0513">
      <w:pPr>
        <w:rPr>
          <w:rFonts w:ascii="Times New Roman" w:hAnsi="Times New Roman" w:cs="Times New Roman"/>
          <w:sz w:val="24"/>
          <w:szCs w:val="24"/>
        </w:rPr>
      </w:pPr>
    </w:p>
    <w:p w:rsidR="006C0513" w:rsidRPr="006C0513" w:rsidRDefault="006C0513" w:rsidP="006C0513">
      <w:pPr>
        <w:rPr>
          <w:rFonts w:ascii="Times New Roman" w:hAnsi="Times New Roman" w:cs="Times New Roman"/>
          <w:b/>
          <w:sz w:val="24"/>
          <w:szCs w:val="24"/>
          <w:u w:val="single"/>
        </w:rPr>
      </w:pPr>
      <w:r w:rsidRPr="006C0513">
        <w:rPr>
          <w:rFonts w:ascii="Times New Roman" w:hAnsi="Times New Roman" w:cs="Times New Roman"/>
          <w:b/>
          <w:sz w:val="24"/>
          <w:szCs w:val="24"/>
          <w:u w:val="single"/>
        </w:rPr>
        <w:lastRenderedPageBreak/>
        <w:t>Miscellaneous Provisions and Expectations</w:t>
      </w:r>
    </w:p>
    <w:p w:rsidR="006C0513" w:rsidRDefault="007F0E89"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Host</w:t>
      </w:r>
      <w:r w:rsidR="0040343B">
        <w:rPr>
          <w:rFonts w:ascii="Times New Roman" w:hAnsi="Times New Roman" w:cs="Times New Roman"/>
          <w:sz w:val="24"/>
          <w:szCs w:val="24"/>
        </w:rPr>
        <w:t xml:space="preserve"> and </w:t>
      </w:r>
      <w:r>
        <w:rPr>
          <w:rFonts w:ascii="Times New Roman" w:hAnsi="Times New Roman" w:cs="Times New Roman"/>
          <w:sz w:val="24"/>
          <w:szCs w:val="24"/>
        </w:rPr>
        <w:t>Handler</w:t>
      </w:r>
      <w:r w:rsidR="0040343B">
        <w:rPr>
          <w:rFonts w:ascii="Times New Roman" w:hAnsi="Times New Roman" w:cs="Times New Roman"/>
          <w:sz w:val="24"/>
          <w:szCs w:val="24"/>
        </w:rPr>
        <w:t xml:space="preserve"> are responsible for initial and ongoing training with the SEL support dog as required by Canines for Change and/or the District.</w:t>
      </w:r>
    </w:p>
    <w:p w:rsidR="0040343B" w:rsidRDefault="00FC1E76"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Host</w:t>
      </w:r>
      <w:r>
        <w:rPr>
          <w:rFonts w:ascii="Times New Roman" w:hAnsi="Times New Roman" w:cs="Times New Roman"/>
          <w:sz w:val="24"/>
          <w:szCs w:val="24"/>
        </w:rPr>
        <w:t xml:space="preserve"> and </w:t>
      </w:r>
      <w:r w:rsidR="007F0E89">
        <w:rPr>
          <w:rFonts w:ascii="Times New Roman" w:hAnsi="Times New Roman" w:cs="Times New Roman"/>
          <w:sz w:val="24"/>
          <w:szCs w:val="24"/>
        </w:rPr>
        <w:t>Handler</w:t>
      </w:r>
      <w:r>
        <w:rPr>
          <w:rFonts w:ascii="Times New Roman" w:hAnsi="Times New Roman" w:cs="Times New Roman"/>
          <w:sz w:val="24"/>
          <w:szCs w:val="24"/>
        </w:rPr>
        <w:t xml:space="preserve"> are required to follow the expectations as described in their respective applications.</w:t>
      </w:r>
    </w:p>
    <w:p w:rsidR="00FC1E76" w:rsidRDefault="007F0E89"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Handler</w:t>
      </w:r>
      <w:r w:rsidR="00FC1E76">
        <w:rPr>
          <w:rFonts w:ascii="Times New Roman" w:hAnsi="Times New Roman" w:cs="Times New Roman"/>
          <w:sz w:val="24"/>
          <w:szCs w:val="24"/>
        </w:rPr>
        <w:t xml:space="preserve"> must follow the daily SEL support dog work schedule as established by the Superintendent or their designee that includes required breaks for the SEL support dog.</w:t>
      </w:r>
    </w:p>
    <w:p w:rsidR="00FC1E76" w:rsidRDefault="00FC1E76"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Host</w:t>
      </w:r>
      <w:r>
        <w:rPr>
          <w:rFonts w:ascii="Times New Roman" w:hAnsi="Times New Roman" w:cs="Times New Roman"/>
          <w:sz w:val="24"/>
          <w:szCs w:val="24"/>
        </w:rPr>
        <w:t xml:space="preserve"> and </w:t>
      </w:r>
      <w:r w:rsidR="007F0E89">
        <w:rPr>
          <w:rFonts w:ascii="Times New Roman" w:hAnsi="Times New Roman" w:cs="Times New Roman"/>
          <w:sz w:val="24"/>
          <w:szCs w:val="24"/>
        </w:rPr>
        <w:t>Handler</w:t>
      </w:r>
      <w:r>
        <w:rPr>
          <w:rFonts w:ascii="Times New Roman" w:hAnsi="Times New Roman" w:cs="Times New Roman"/>
          <w:sz w:val="24"/>
          <w:szCs w:val="24"/>
        </w:rPr>
        <w:t xml:space="preserve"> must work collaboratively with the principal and Superintendent in the best interest of the SEL support dog and the District.</w:t>
      </w:r>
    </w:p>
    <w:p w:rsidR="00FC1E76" w:rsidRDefault="00FC1E76"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While on duty, the SEL support dog must be on a leash of 4 to 6 feet in length and in control of the </w:t>
      </w:r>
      <w:r w:rsidR="007F0E89">
        <w:rPr>
          <w:rFonts w:ascii="Times New Roman" w:hAnsi="Times New Roman" w:cs="Times New Roman"/>
          <w:sz w:val="24"/>
          <w:szCs w:val="24"/>
        </w:rPr>
        <w:t>Handler</w:t>
      </w:r>
      <w:r>
        <w:rPr>
          <w:rFonts w:ascii="Times New Roman" w:hAnsi="Times New Roman" w:cs="Times New Roman"/>
          <w:sz w:val="24"/>
          <w:szCs w:val="24"/>
        </w:rPr>
        <w:t xml:space="preserve"> at all times.</w:t>
      </w:r>
    </w:p>
    <w:p w:rsidR="00FC1E76" w:rsidRDefault="007F0E89"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Handler</w:t>
      </w:r>
      <w:r w:rsidR="00FC1E76">
        <w:rPr>
          <w:rFonts w:ascii="Times New Roman" w:hAnsi="Times New Roman" w:cs="Times New Roman"/>
          <w:sz w:val="24"/>
          <w:szCs w:val="24"/>
        </w:rPr>
        <w:t xml:space="preserve"> will introduce the SEL support dog and conduct a training with all building staff annually.</w:t>
      </w:r>
    </w:p>
    <w:p w:rsidR="00FC1E76" w:rsidRDefault="007F0E89"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Handler</w:t>
      </w:r>
      <w:r w:rsidR="00FC1E76">
        <w:rPr>
          <w:rFonts w:ascii="Times New Roman" w:hAnsi="Times New Roman" w:cs="Times New Roman"/>
          <w:sz w:val="24"/>
          <w:szCs w:val="24"/>
        </w:rPr>
        <w:t xml:space="preserve"> will introduce the SEL support dog and review expectations with students in each classroom.</w:t>
      </w:r>
    </w:p>
    <w:p w:rsidR="00FC1E76" w:rsidRDefault="00FC1E76"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SEL support dog is only allowed in designated areas as determined by the Superintendent or designee.</w:t>
      </w:r>
    </w:p>
    <w:p w:rsidR="00FC1E76" w:rsidRDefault="007F0E89"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Handler</w:t>
      </w:r>
      <w:r w:rsidR="00FC1E76">
        <w:rPr>
          <w:rFonts w:ascii="Times New Roman" w:hAnsi="Times New Roman" w:cs="Times New Roman"/>
          <w:sz w:val="24"/>
          <w:szCs w:val="24"/>
        </w:rPr>
        <w:t xml:space="preserve"> is responsible for providing the SEL support dog with needed breaks, providing the dog with opportunities to relieve itself in pre-approved areas and cleaning up after the dog immediately.  </w:t>
      </w:r>
    </w:p>
    <w:p w:rsidR="00D95697" w:rsidRDefault="00D95697"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Handler</w:t>
      </w:r>
      <w:r>
        <w:rPr>
          <w:rFonts w:ascii="Times New Roman" w:hAnsi="Times New Roman" w:cs="Times New Roman"/>
          <w:sz w:val="24"/>
          <w:szCs w:val="24"/>
        </w:rPr>
        <w:t xml:space="preserve"> and </w:t>
      </w:r>
      <w:r w:rsidR="007F0E89">
        <w:rPr>
          <w:rFonts w:ascii="Times New Roman" w:hAnsi="Times New Roman" w:cs="Times New Roman"/>
          <w:sz w:val="24"/>
          <w:szCs w:val="24"/>
        </w:rPr>
        <w:t>Host</w:t>
      </w:r>
      <w:r>
        <w:rPr>
          <w:rFonts w:ascii="Times New Roman" w:hAnsi="Times New Roman" w:cs="Times New Roman"/>
          <w:sz w:val="24"/>
          <w:szCs w:val="24"/>
        </w:rPr>
        <w:t xml:space="preserve"> are voluntary, unpaid positions that require work outside of your normal job assignment.</w:t>
      </w:r>
    </w:p>
    <w:p w:rsidR="00D95697" w:rsidRDefault="007F0E89"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Host</w:t>
      </w:r>
      <w:r w:rsidR="00D95697">
        <w:rPr>
          <w:rFonts w:ascii="Times New Roman" w:hAnsi="Times New Roman" w:cs="Times New Roman"/>
          <w:sz w:val="24"/>
          <w:szCs w:val="24"/>
        </w:rPr>
        <w:t xml:space="preserve"> and </w:t>
      </w:r>
      <w:r>
        <w:rPr>
          <w:rFonts w:ascii="Times New Roman" w:hAnsi="Times New Roman" w:cs="Times New Roman"/>
          <w:sz w:val="24"/>
          <w:szCs w:val="24"/>
        </w:rPr>
        <w:t>Handler</w:t>
      </w:r>
      <w:r w:rsidR="00D95697">
        <w:rPr>
          <w:rFonts w:ascii="Times New Roman" w:hAnsi="Times New Roman" w:cs="Times New Roman"/>
          <w:sz w:val="24"/>
          <w:szCs w:val="24"/>
        </w:rPr>
        <w:t xml:space="preserve"> agree to allow Canines for Change and Charlotte Public Schools to use images of you and the dog in its promotional materials or for any other purpose deemed necessary.</w:t>
      </w:r>
    </w:p>
    <w:p w:rsidR="00D95697" w:rsidRDefault="00D95697"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If the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become aware of any illness, injury or other health concern they must contact the District veterinarian and the Superintendent or designee immediately.</w:t>
      </w:r>
    </w:p>
    <w:p w:rsidR="00D95697" w:rsidRDefault="00D95697"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If the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become aware of any behavior concerns they must contact the Superintendent or designee immediately.</w:t>
      </w:r>
    </w:p>
    <w:p w:rsidR="00F77667" w:rsidRDefault="00F77667"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Host</w:t>
      </w:r>
      <w:r>
        <w:rPr>
          <w:rFonts w:ascii="Times New Roman" w:hAnsi="Times New Roman" w:cs="Times New Roman"/>
          <w:sz w:val="24"/>
          <w:szCs w:val="24"/>
        </w:rPr>
        <w:t xml:space="preserve"> and </w:t>
      </w:r>
      <w:r w:rsidR="007F0E89">
        <w:rPr>
          <w:rFonts w:ascii="Times New Roman" w:hAnsi="Times New Roman" w:cs="Times New Roman"/>
          <w:sz w:val="24"/>
          <w:szCs w:val="24"/>
        </w:rPr>
        <w:t>Handler</w:t>
      </w:r>
      <w:r>
        <w:rPr>
          <w:rFonts w:ascii="Times New Roman" w:hAnsi="Times New Roman" w:cs="Times New Roman"/>
          <w:sz w:val="24"/>
          <w:szCs w:val="24"/>
        </w:rPr>
        <w:t xml:space="preserve"> must maintain current training/certification in bloodborne pathogens, first aid and CPR and have proper clean-up kits available in case of bites, scratches or other incidents resulting from interactions between people and the SEL support dog.</w:t>
      </w:r>
    </w:p>
    <w:p w:rsidR="00D95697" w:rsidRDefault="00D95697" w:rsidP="0040343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w:t>
      </w:r>
      <w:r w:rsidR="007F0E89">
        <w:rPr>
          <w:rFonts w:ascii="Times New Roman" w:hAnsi="Times New Roman" w:cs="Times New Roman"/>
          <w:sz w:val="24"/>
          <w:szCs w:val="24"/>
        </w:rPr>
        <w:t>Host</w:t>
      </w:r>
      <w:r>
        <w:rPr>
          <w:rFonts w:ascii="Times New Roman" w:hAnsi="Times New Roman" w:cs="Times New Roman"/>
          <w:sz w:val="24"/>
          <w:szCs w:val="24"/>
        </w:rPr>
        <w:t xml:space="preserve"> will provide the Superintendent or designee with a file containing the following documents and information on an annual basis:</w:t>
      </w:r>
    </w:p>
    <w:p w:rsidR="00D95697" w:rsidRDefault="00D95697" w:rsidP="00D9569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Registration of the District SEL support dog with Eaton County.</w:t>
      </w:r>
    </w:p>
    <w:p w:rsidR="00D95697" w:rsidRDefault="00F77667" w:rsidP="00D9569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Proof of training/certification and any continuing training needs.</w:t>
      </w:r>
    </w:p>
    <w:p w:rsidR="00F77667" w:rsidRDefault="00F77667" w:rsidP="00D9569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Proof of immunizations up to date</w:t>
      </w:r>
    </w:p>
    <w:p w:rsidR="00F77667" w:rsidRDefault="00F77667" w:rsidP="00D9569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Certification from the District veterinarian that the dog is in good health and is fit to engage with students in a school environment.</w:t>
      </w:r>
    </w:p>
    <w:p w:rsidR="00F77667" w:rsidRDefault="00F77667" w:rsidP="00F7766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If the </w:t>
      </w:r>
      <w:r w:rsidR="007F0E89">
        <w:rPr>
          <w:rFonts w:ascii="Times New Roman" w:hAnsi="Times New Roman" w:cs="Times New Roman"/>
          <w:sz w:val="24"/>
          <w:szCs w:val="24"/>
        </w:rPr>
        <w:t>Host</w:t>
      </w:r>
      <w:r>
        <w:rPr>
          <w:rFonts w:ascii="Times New Roman" w:hAnsi="Times New Roman" w:cs="Times New Roman"/>
          <w:sz w:val="24"/>
          <w:szCs w:val="24"/>
        </w:rPr>
        <w:t xml:space="preserve"> or </w:t>
      </w:r>
      <w:r w:rsidR="007F0E89">
        <w:rPr>
          <w:rFonts w:ascii="Times New Roman" w:hAnsi="Times New Roman" w:cs="Times New Roman"/>
          <w:sz w:val="24"/>
          <w:szCs w:val="24"/>
        </w:rPr>
        <w:t>Handler</w:t>
      </w:r>
      <w:r>
        <w:rPr>
          <w:rFonts w:ascii="Times New Roman" w:hAnsi="Times New Roman" w:cs="Times New Roman"/>
          <w:sz w:val="24"/>
          <w:szCs w:val="24"/>
        </w:rPr>
        <w:t xml:space="preserve"> become aware of any injury or incident involving another student or staff member involving the SEL support dog, they must notify their principal and the Superintendent or designee immediately.</w:t>
      </w:r>
    </w:p>
    <w:p w:rsidR="00F77667" w:rsidRDefault="00F77667" w:rsidP="00F7766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Building principal will notify a child’s parent/guardian immediately upon notice that any incident has occurred between the SEL support dog and a student including: bites, scratches, allergic reactions, etc.  An incident report will be completed by the principal and sent to the Associate Superintendent of Business and Operations.</w:t>
      </w:r>
    </w:p>
    <w:p w:rsidR="00F77667" w:rsidRDefault="00F77667" w:rsidP="00F7766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Building principal will notify Human Resources Supervisor immediately upon notice that any incident has occurred between the SEL support dog and a staff member including: bites, </w:t>
      </w:r>
      <w:r>
        <w:rPr>
          <w:rFonts w:ascii="Times New Roman" w:hAnsi="Times New Roman" w:cs="Times New Roman"/>
          <w:sz w:val="24"/>
          <w:szCs w:val="24"/>
        </w:rPr>
        <w:lastRenderedPageBreak/>
        <w:t>scratches, allergic reactions, etc.  An employee injury/incident report will be completed by the principal and sent to the Human Resources Supervisor.</w:t>
      </w:r>
    </w:p>
    <w:p w:rsidR="00F77667" w:rsidRPr="0040343B" w:rsidRDefault="00F77667" w:rsidP="00F77667">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Building principal will complete a Visitor Incident/Injury Report immediately upon notice that any incident has occurred between the SEL support dog and a visitor/community member including: bites, scratches, allergic reactions, etc.</w:t>
      </w:r>
      <w:r w:rsidR="007F0E89">
        <w:rPr>
          <w:rFonts w:ascii="Times New Roman" w:hAnsi="Times New Roman" w:cs="Times New Roman"/>
          <w:sz w:val="24"/>
          <w:szCs w:val="24"/>
        </w:rPr>
        <w:t xml:space="preserve">  Report must be sent to Associate Superintendent for Business/Operations.</w:t>
      </w:r>
      <w:bookmarkStart w:id="0" w:name="_GoBack"/>
      <w:bookmarkEnd w:id="0"/>
    </w:p>
    <w:p w:rsidR="00FC1E76" w:rsidRDefault="00FC1E76" w:rsidP="006C0513">
      <w:pPr>
        <w:rPr>
          <w:rFonts w:ascii="Times New Roman" w:hAnsi="Times New Roman" w:cs="Times New Roman"/>
          <w:b/>
          <w:sz w:val="24"/>
          <w:szCs w:val="24"/>
          <w:u w:val="single"/>
        </w:rPr>
      </w:pPr>
    </w:p>
    <w:p w:rsidR="006C0513" w:rsidRDefault="006C0513" w:rsidP="006C0513">
      <w:pPr>
        <w:rPr>
          <w:rFonts w:ascii="Times New Roman" w:hAnsi="Times New Roman" w:cs="Times New Roman"/>
          <w:sz w:val="24"/>
          <w:szCs w:val="24"/>
        </w:rPr>
      </w:pPr>
      <w:r>
        <w:rPr>
          <w:rFonts w:ascii="Times New Roman" w:hAnsi="Times New Roman" w:cs="Times New Roman"/>
          <w:b/>
          <w:sz w:val="24"/>
          <w:szCs w:val="24"/>
          <w:u w:val="single"/>
        </w:rPr>
        <w:t>Guidance for Staff</w:t>
      </w:r>
    </w:p>
    <w:p w:rsidR="006C0513" w:rsidRDefault="006C0513"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Staff should be open-minded to the SEL support dog and the benefits it can provide to their classrooms and the building in general.</w:t>
      </w:r>
    </w:p>
    <w:p w:rsidR="00FC1E76" w:rsidRDefault="00FC1E76"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Should you have allergies</w:t>
      </w:r>
      <w:r w:rsidR="00D95697">
        <w:rPr>
          <w:rFonts w:ascii="Times New Roman" w:hAnsi="Times New Roman" w:cs="Times New Roman"/>
          <w:sz w:val="24"/>
          <w:szCs w:val="24"/>
        </w:rPr>
        <w:t xml:space="preserve"> to</w:t>
      </w:r>
      <w:r>
        <w:rPr>
          <w:rFonts w:ascii="Times New Roman" w:hAnsi="Times New Roman" w:cs="Times New Roman"/>
          <w:sz w:val="24"/>
          <w:szCs w:val="24"/>
        </w:rPr>
        <w:t>, aversions or general uncertainty about dogs, includin</w:t>
      </w:r>
      <w:r w:rsidR="00D95697">
        <w:rPr>
          <w:rFonts w:ascii="Times New Roman" w:hAnsi="Times New Roman" w:cs="Times New Roman"/>
          <w:sz w:val="24"/>
          <w:szCs w:val="24"/>
        </w:rPr>
        <w:t>g the SEL support dog, it is important to communicate those concerns in advance to the building principal.  It is critical that these concerns are not transferred to the students in your class and that you develop a plan for student support with your principal.</w:t>
      </w:r>
    </w:p>
    <w:p w:rsidR="006C0513" w:rsidRDefault="006C0513"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All teachers will have a sign on their door that indicates to the </w:t>
      </w:r>
      <w:r w:rsidR="007F0E89">
        <w:rPr>
          <w:rFonts w:ascii="Times New Roman" w:hAnsi="Times New Roman" w:cs="Times New Roman"/>
          <w:sz w:val="24"/>
          <w:szCs w:val="24"/>
        </w:rPr>
        <w:t>Handler</w:t>
      </w:r>
      <w:r>
        <w:rPr>
          <w:rFonts w:ascii="Times New Roman" w:hAnsi="Times New Roman" w:cs="Times New Roman"/>
          <w:sz w:val="24"/>
          <w:szCs w:val="24"/>
        </w:rPr>
        <w:t xml:space="preserve"> whether or not they currently want the dog in their room.</w:t>
      </w:r>
    </w:p>
    <w:p w:rsidR="006C0513" w:rsidRDefault="006C0513"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Teachers may also sign up with the </w:t>
      </w:r>
      <w:r w:rsidR="007F0E89">
        <w:rPr>
          <w:rFonts w:ascii="Times New Roman" w:hAnsi="Times New Roman" w:cs="Times New Roman"/>
          <w:sz w:val="24"/>
          <w:szCs w:val="24"/>
        </w:rPr>
        <w:t>Handler</w:t>
      </w:r>
      <w:r>
        <w:rPr>
          <w:rFonts w:ascii="Times New Roman" w:hAnsi="Times New Roman" w:cs="Times New Roman"/>
          <w:sz w:val="24"/>
          <w:szCs w:val="24"/>
        </w:rPr>
        <w:t xml:space="preserve"> to schedule a time to have the SEL support dog visit their classroom.</w:t>
      </w:r>
    </w:p>
    <w:p w:rsidR="006C0513" w:rsidRDefault="006C0513"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At times, the </w:t>
      </w:r>
      <w:r w:rsidR="007F0E89">
        <w:rPr>
          <w:rFonts w:ascii="Times New Roman" w:hAnsi="Times New Roman" w:cs="Times New Roman"/>
          <w:sz w:val="24"/>
          <w:szCs w:val="24"/>
        </w:rPr>
        <w:t>Handler</w:t>
      </w:r>
      <w:r>
        <w:rPr>
          <w:rFonts w:ascii="Times New Roman" w:hAnsi="Times New Roman" w:cs="Times New Roman"/>
          <w:sz w:val="24"/>
          <w:szCs w:val="24"/>
        </w:rPr>
        <w:t xml:space="preserve"> may call a classroom to see if it is a good time to have the SEL support dog come into the classroom.</w:t>
      </w:r>
    </w:p>
    <w:p w:rsidR="006C0513" w:rsidRDefault="006C0513"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No more than three (3) students should be interacting with the SEL support dog at any one time.  Enforce this policy with your students.  It may be appropriate to dismiss students one at a time to pet and interact with the SEL support dog.  Direction will be given to the teacher and students by the </w:t>
      </w:r>
      <w:r w:rsidR="007F0E89">
        <w:rPr>
          <w:rFonts w:ascii="Times New Roman" w:hAnsi="Times New Roman" w:cs="Times New Roman"/>
          <w:sz w:val="24"/>
          <w:szCs w:val="24"/>
        </w:rPr>
        <w:t>Handler</w:t>
      </w:r>
      <w:r>
        <w:rPr>
          <w:rFonts w:ascii="Times New Roman" w:hAnsi="Times New Roman" w:cs="Times New Roman"/>
          <w:sz w:val="24"/>
          <w:szCs w:val="24"/>
        </w:rPr>
        <w:t>.</w:t>
      </w:r>
    </w:p>
    <w:p w:rsidR="006C0513" w:rsidRDefault="006C0513" w:rsidP="006C05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Teachers must provide time as requested for the </w:t>
      </w:r>
      <w:r w:rsidR="007F0E89">
        <w:rPr>
          <w:rFonts w:ascii="Times New Roman" w:hAnsi="Times New Roman" w:cs="Times New Roman"/>
          <w:sz w:val="24"/>
          <w:szCs w:val="24"/>
        </w:rPr>
        <w:t>Handler</w:t>
      </w:r>
      <w:r>
        <w:rPr>
          <w:rFonts w:ascii="Times New Roman" w:hAnsi="Times New Roman" w:cs="Times New Roman"/>
          <w:sz w:val="24"/>
          <w:szCs w:val="24"/>
        </w:rPr>
        <w:t xml:space="preserve"> and SEL support </w:t>
      </w:r>
      <w:r w:rsidR="0078780B">
        <w:rPr>
          <w:rFonts w:ascii="Times New Roman" w:hAnsi="Times New Roman" w:cs="Times New Roman"/>
          <w:sz w:val="24"/>
          <w:szCs w:val="24"/>
        </w:rPr>
        <w:t>dog to visit the classroom for introductions and teaching of expectations to students.</w:t>
      </w:r>
    </w:p>
    <w:p w:rsidR="00D95697" w:rsidRDefault="00D95697" w:rsidP="0078780B">
      <w:pPr>
        <w:rPr>
          <w:rFonts w:ascii="Times New Roman" w:hAnsi="Times New Roman" w:cs="Times New Roman"/>
          <w:sz w:val="24"/>
          <w:szCs w:val="24"/>
        </w:rPr>
      </w:pPr>
    </w:p>
    <w:p w:rsidR="0078780B" w:rsidRDefault="0078780B" w:rsidP="0078780B">
      <w:pPr>
        <w:rPr>
          <w:rFonts w:ascii="Times New Roman" w:hAnsi="Times New Roman" w:cs="Times New Roman"/>
          <w:b/>
          <w:sz w:val="24"/>
          <w:szCs w:val="24"/>
          <w:u w:val="single"/>
        </w:rPr>
      </w:pPr>
      <w:r>
        <w:rPr>
          <w:rFonts w:ascii="Times New Roman" w:hAnsi="Times New Roman" w:cs="Times New Roman"/>
          <w:b/>
          <w:sz w:val="24"/>
          <w:szCs w:val="24"/>
          <w:u w:val="single"/>
        </w:rPr>
        <w:t>Guidance for Students</w:t>
      </w:r>
      <w:r w:rsidR="0040343B">
        <w:rPr>
          <w:rFonts w:ascii="Times New Roman" w:hAnsi="Times New Roman" w:cs="Times New Roman"/>
          <w:b/>
          <w:sz w:val="24"/>
          <w:szCs w:val="24"/>
          <w:u w:val="single"/>
        </w:rPr>
        <w:t xml:space="preserve"> &amp; Visitors</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No more than three (3) students should be interacting with the SEL support dog at any one time.</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When approaching the dog, meet him/her with an open palm to allow her to sniff you.</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feed the dog.</w:t>
      </w:r>
    </w:p>
    <w:p w:rsidR="0040343B" w:rsidRDefault="0040343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put your hand in the dog’s mouth.</w:t>
      </w:r>
    </w:p>
    <w:p w:rsidR="0040343B" w:rsidRDefault="0040343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let the dog off of their leash or outside of the room/building.</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use rough behavior with the dog (hitting, kicking, pulling</w:t>
      </w:r>
      <w:r w:rsidR="0040343B">
        <w:rPr>
          <w:rFonts w:ascii="Times New Roman" w:hAnsi="Times New Roman" w:cs="Times New Roman"/>
          <w:sz w:val="24"/>
          <w:szCs w:val="24"/>
        </w:rPr>
        <w:t xml:space="preserve"> tail or ears</w:t>
      </w:r>
      <w:r>
        <w:rPr>
          <w:rFonts w:ascii="Times New Roman" w:hAnsi="Times New Roman" w:cs="Times New Roman"/>
          <w:sz w:val="24"/>
          <w:szCs w:val="24"/>
        </w:rPr>
        <w:t>, etc.).</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yell, scream, or use loud voices near the dog.</w:t>
      </w:r>
    </w:p>
    <w:p w:rsidR="0040343B" w:rsidRDefault="0040343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run at/toward the dog.</w:t>
      </w:r>
    </w:p>
    <w:p w:rsidR="0040343B" w:rsidRP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approach the dog while it is resting in its kennel.  They need a nap just like us sometimes.</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Listen to the </w:t>
      </w:r>
      <w:r w:rsidR="007F0E89">
        <w:rPr>
          <w:rFonts w:ascii="Times New Roman" w:hAnsi="Times New Roman" w:cs="Times New Roman"/>
          <w:sz w:val="24"/>
          <w:szCs w:val="24"/>
        </w:rPr>
        <w:t>Handler</w:t>
      </w:r>
      <w:r>
        <w:rPr>
          <w:rFonts w:ascii="Times New Roman" w:hAnsi="Times New Roman" w:cs="Times New Roman"/>
          <w:sz w:val="24"/>
          <w:szCs w:val="24"/>
        </w:rPr>
        <w:t xml:space="preserve"> and your teacher at all times and follow directions carefully.</w:t>
      </w:r>
    </w:p>
    <w:p w:rsidR="0078780B" w:rsidRDefault="0078780B" w:rsidP="007878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Failure to follow expectations will result in loss of privileges to pet/interact with the dog.</w:t>
      </w:r>
    </w:p>
    <w:p w:rsidR="0078780B" w:rsidRDefault="0078780B" w:rsidP="0078780B">
      <w:pPr>
        <w:rPr>
          <w:rFonts w:ascii="Times New Roman" w:hAnsi="Times New Roman" w:cs="Times New Roman"/>
          <w:sz w:val="24"/>
          <w:szCs w:val="24"/>
        </w:rPr>
      </w:pPr>
    </w:p>
    <w:p w:rsidR="00D95697" w:rsidRDefault="00D95697">
      <w:pPr>
        <w:rPr>
          <w:rFonts w:ascii="Times New Roman" w:hAnsi="Times New Roman" w:cs="Times New Roman"/>
          <w:sz w:val="24"/>
          <w:szCs w:val="24"/>
        </w:rPr>
      </w:pPr>
      <w:r>
        <w:rPr>
          <w:rFonts w:ascii="Times New Roman" w:hAnsi="Times New Roman" w:cs="Times New Roman"/>
          <w:sz w:val="24"/>
          <w:szCs w:val="24"/>
        </w:rPr>
        <w:br w:type="page"/>
      </w:r>
    </w:p>
    <w:p w:rsidR="0078780B" w:rsidRDefault="0078780B" w:rsidP="0078780B">
      <w:pPr>
        <w:rPr>
          <w:rFonts w:ascii="Times New Roman" w:hAnsi="Times New Roman" w:cs="Times New Roman"/>
          <w:sz w:val="24"/>
          <w:szCs w:val="24"/>
        </w:rPr>
      </w:pPr>
    </w:p>
    <w:p w:rsidR="0078780B" w:rsidRDefault="00C95E91">
      <w:pPr>
        <w:rPr>
          <w:rFonts w:ascii="Times New Roman" w:hAnsi="Times New Roman" w:cs="Times New Roman"/>
          <w:sz w:val="24"/>
          <w:szCs w:val="24"/>
        </w:rPr>
      </w:pPr>
      <w:r>
        <w:rPr>
          <w:rFonts w:ascii="Times New Roman" w:hAnsi="Times New Roman" w:cs="Times New Roman"/>
          <w:sz w:val="24"/>
          <w:szCs w:val="24"/>
        </w:rPr>
        <w:t>ATTACHMENT A: ANNUAL NOTICE TO FAMILIES</w:t>
      </w:r>
      <w:r w:rsidR="0078780B">
        <w:rPr>
          <w:rFonts w:ascii="Times New Roman" w:hAnsi="Times New Roman" w:cs="Times New Roman"/>
          <w:sz w:val="24"/>
          <w:szCs w:val="24"/>
        </w:rPr>
        <w:br w:type="page"/>
      </w:r>
    </w:p>
    <w:p w:rsidR="0078780B" w:rsidRDefault="0078780B" w:rsidP="0078780B">
      <w:pPr>
        <w:spacing w:after="0"/>
        <w:rPr>
          <w:rFonts w:ascii="Adobe Devanagari" w:hAnsi="Adobe Devanagari" w:cs="Adobe Devanagari"/>
          <w:b/>
          <w:sz w:val="32"/>
          <w:szCs w:val="32"/>
          <w:u w:val="single"/>
        </w:rPr>
      </w:pPr>
      <w:r>
        <w:rPr>
          <w:noProof/>
        </w:rPr>
        <w:lastRenderedPageBreak/>
        <w:drawing>
          <wp:anchor distT="0" distB="0" distL="114300" distR="114300" simplePos="0" relativeHeight="251684864" behindDoc="1" locked="0" layoutInCell="1" allowOverlap="1" wp14:anchorId="0D15DE72" wp14:editId="1B03665A">
            <wp:simplePos x="0" y="0"/>
            <wp:positionH relativeFrom="margin">
              <wp:posOffset>81915</wp:posOffset>
            </wp:positionH>
            <wp:positionV relativeFrom="paragraph">
              <wp:posOffset>-270510</wp:posOffset>
            </wp:positionV>
            <wp:extent cx="2400300" cy="967740"/>
            <wp:effectExtent l="0" t="0" r="0" b="3810"/>
            <wp:wrapNone/>
            <wp:docPr id="2" name="Picture 2" descr="T:\MSOFFICE\Michelle\MARKETING\LOGO\CPS Logo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MSOFFICE\Michelle\MARKETING\LOGO\CPS Logo 4c.tif"/>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292" b="95279" l="1560" r="98787">
                                  <a14:foregroundMark x1="31196" y1="27468" x2="31196" y2="27468"/>
                                  <a14:foregroundMark x1="6066" y1="49785" x2="6066" y2="49785"/>
                                  <a14:foregroundMark x1="1560" y1="61373" x2="1560" y2="61373"/>
                                  <a14:foregroundMark x1="53380" y1="4721" x2="53380" y2="4721"/>
                                  <a14:foregroundMark x1="95841" y1="59657" x2="95841" y2="59657"/>
                                  <a14:foregroundMark x1="97400" y1="67811" x2="97400" y2="67811"/>
                                  <a14:foregroundMark x1="41594" y1="95279" x2="41594" y2="95279"/>
                                  <a14:foregroundMark x1="46274" y1="88841" x2="46274" y2="88841"/>
                                  <a14:foregroundMark x1="53033" y1="90558" x2="53033" y2="90558"/>
                                  <a14:foregroundMark x1="55806" y1="88841" x2="55806" y2="88841"/>
                                  <a14:foregroundMark x1="59445" y1="88841" x2="59445" y2="88841"/>
                                  <a14:foregroundMark x1="63432" y1="89700" x2="63432" y2="89700"/>
                                  <a14:foregroundMark x1="68804" y1="88841" x2="68804" y2="88841"/>
                                  <a14:foregroundMark x1="75217" y1="89700" x2="75217" y2="89700"/>
                                  <a14:foregroundMark x1="79723" y1="92275" x2="79723" y2="92275"/>
                                  <a14:foregroundMark x1="82496" y1="89700" x2="82496" y2="89700"/>
                                  <a14:foregroundMark x1="89775" y1="91416" x2="89775" y2="91416"/>
                                  <a14:foregroundMark x1="92374" y1="90558" x2="92374" y2="90558"/>
                                  <a14:foregroundMark x1="98787" y1="87983" x2="98787" y2="87983"/>
                                  <a14:foregroundMark x1="34835" y1="89700" x2="34835" y2="89700"/>
                                  <a14:foregroundMark x1="34662" y1="89700" x2="1560" y2="89700"/>
                                  <a14:foregroundMark x1="37435" y1="88841" x2="37435" y2="88841"/>
                                  <a14:backgroundMark x1="39688" y1="62232" x2="39688" y2="62232"/>
                                  <a14:backgroundMark x1="28943" y1="61373" x2="28943" y2="61373"/>
                                  <a14:backgroundMark x1="93068" y1="60515" x2="93068" y2="60515"/>
                                  <a14:backgroundMark x1="41941" y1="60515" x2="41941" y2="6051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00300" cy="967740"/>
                    </a:xfrm>
                    <a:prstGeom prst="rect">
                      <a:avLst/>
                    </a:prstGeom>
                    <a:noFill/>
                    <a:ln>
                      <a:noFill/>
                    </a:ln>
                  </pic:spPr>
                </pic:pic>
              </a:graphicData>
            </a:graphic>
          </wp:anchor>
        </w:drawing>
      </w:r>
    </w:p>
    <w:p w:rsidR="0078780B" w:rsidRDefault="0078780B" w:rsidP="0078780B"/>
    <w:p w:rsidR="0078780B" w:rsidRDefault="0078780B" w:rsidP="0078780B">
      <w:r>
        <w:rPr>
          <w:noProof/>
        </w:rPr>
        <mc:AlternateContent>
          <mc:Choice Requires="wps">
            <w:drawing>
              <wp:anchor distT="0" distB="0" distL="114300" distR="114300" simplePos="0" relativeHeight="251683840" behindDoc="0" locked="0" layoutInCell="1" allowOverlap="1" wp14:anchorId="6C7A413E" wp14:editId="2925CA5B">
                <wp:simplePos x="0" y="0"/>
                <wp:positionH relativeFrom="column">
                  <wp:posOffset>2569845</wp:posOffset>
                </wp:positionH>
                <wp:positionV relativeFrom="paragraph">
                  <wp:posOffset>57150</wp:posOffset>
                </wp:positionV>
                <wp:extent cx="4312920" cy="7620"/>
                <wp:effectExtent l="19050" t="57150" r="49530" b="685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7620"/>
                        </a:xfrm>
                        <a:prstGeom prst="line">
                          <a:avLst/>
                        </a:prstGeom>
                        <a:noFill/>
                        <a:ln w="104775">
                          <a:solidFill>
                            <a:srgbClr val="FF8E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A67F" id="Line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4.5pt" to="54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" strokecolor="#ff8e1d" strokeweight="8.25pt"/>
            </w:pict>
          </mc:Fallback>
        </mc:AlternateContent>
      </w:r>
    </w:p>
    <w:p w:rsidR="0078780B" w:rsidRPr="00D4293D" w:rsidRDefault="0078780B" w:rsidP="0078780B">
      <w:pPr>
        <w:jc w:val="center"/>
        <w:rPr>
          <w:b/>
          <w:color w:val="000000"/>
          <w:sz w:val="28"/>
          <w:szCs w:val="24"/>
        </w:rPr>
      </w:pPr>
      <w:r>
        <w:rPr>
          <w:b/>
          <w:color w:val="000000"/>
          <w:sz w:val="28"/>
          <w:szCs w:val="24"/>
        </w:rPr>
        <w:t>Charlotte Public Schools SEL Support Dog Notice</w:t>
      </w:r>
    </w:p>
    <w:p w:rsidR="00B62D2F" w:rsidRPr="00C95E91" w:rsidRDefault="0078780B" w:rsidP="00A338EB">
      <w:pPr>
        <w:rPr>
          <w:rFonts w:ascii="Times New Roman" w:hAnsi="Times New Roman" w:cs="Times New Roman"/>
          <w:sz w:val="24"/>
          <w:szCs w:val="24"/>
        </w:rPr>
      </w:pPr>
      <w:r>
        <w:rPr>
          <w:rFonts w:ascii="Times New Roman" w:hAnsi="Times New Roman" w:cs="Times New Roman"/>
          <w:sz w:val="24"/>
          <w:szCs w:val="24"/>
        </w:rPr>
        <w:t xml:space="preserve">Charlotte Public Schools will be implementing a SEL Support Dog </w:t>
      </w:r>
      <w:r w:rsidR="00B62D2F">
        <w:rPr>
          <w:rFonts w:ascii="Times New Roman" w:hAnsi="Times New Roman" w:cs="Times New Roman"/>
          <w:sz w:val="24"/>
          <w:szCs w:val="24"/>
        </w:rPr>
        <w:t>program during the 2023-2024 school year</w:t>
      </w:r>
      <w:r w:rsidR="00C95E91">
        <w:rPr>
          <w:rFonts w:ascii="Times New Roman" w:hAnsi="Times New Roman" w:cs="Times New Roman"/>
          <w:sz w:val="24"/>
          <w:szCs w:val="24"/>
        </w:rPr>
        <w:t xml:space="preserve"> at your child’s school</w:t>
      </w:r>
      <w:r w:rsidR="00B62D2F">
        <w:rPr>
          <w:rFonts w:ascii="Times New Roman" w:hAnsi="Times New Roman" w:cs="Times New Roman"/>
          <w:sz w:val="24"/>
          <w:szCs w:val="24"/>
        </w:rPr>
        <w:t>.  Research has shown that support dogs in schools can help build strong social emotional skills in students.  A support dog presence has also been shown to reduce anxiety, help students work through anger management concerns, reduce bullying tendencies, and address other personal and social issues that all of our developing students deal with.  There are specific goals of the SEL support dog program and they include but are not limited to:</w:t>
      </w:r>
      <w:r w:rsidR="00A338EB">
        <w:rPr>
          <w:rFonts w:ascii="Times New Roman" w:hAnsi="Times New Roman" w:cs="Times New Roman"/>
          <w:sz w:val="24"/>
          <w:szCs w:val="24"/>
        </w:rPr>
        <w:t xml:space="preserve"> i</w:t>
      </w:r>
      <w:r w:rsidR="00B62D2F" w:rsidRPr="00A338EB">
        <w:rPr>
          <w:rFonts w:ascii="Times New Roman" w:hAnsi="Times New Roman" w:cs="Times New Roman"/>
          <w:sz w:val="24"/>
          <w:szCs w:val="24"/>
        </w:rPr>
        <w:t>ncrease empathy and compassion in students</w:t>
      </w:r>
      <w:r w:rsidR="00A338EB">
        <w:rPr>
          <w:rFonts w:ascii="Times New Roman" w:hAnsi="Times New Roman" w:cs="Times New Roman"/>
          <w:sz w:val="24"/>
          <w:szCs w:val="24"/>
        </w:rPr>
        <w:t>; h</w:t>
      </w:r>
      <w:r w:rsidR="00B62D2F" w:rsidRPr="00C95E91">
        <w:rPr>
          <w:rFonts w:ascii="Times New Roman" w:hAnsi="Times New Roman" w:cs="Times New Roman"/>
          <w:sz w:val="24"/>
          <w:szCs w:val="24"/>
        </w:rPr>
        <w:t>elp students connect with something in the school setting and reduce anxiety</w:t>
      </w:r>
      <w:r w:rsidR="00A338EB">
        <w:rPr>
          <w:rFonts w:ascii="Times New Roman" w:hAnsi="Times New Roman" w:cs="Times New Roman"/>
          <w:sz w:val="24"/>
          <w:szCs w:val="24"/>
        </w:rPr>
        <w:t>; and i</w:t>
      </w:r>
      <w:r w:rsidR="00B62D2F" w:rsidRPr="00C95E91">
        <w:rPr>
          <w:rFonts w:ascii="Times New Roman" w:hAnsi="Times New Roman" w:cs="Times New Roman"/>
          <w:sz w:val="24"/>
          <w:szCs w:val="24"/>
        </w:rPr>
        <w:t>mprove academic performance, while increasing confidence and self-esteem.</w:t>
      </w:r>
    </w:p>
    <w:p w:rsidR="00B62D2F" w:rsidRDefault="00B62D2F" w:rsidP="0078780B">
      <w:pPr>
        <w:rPr>
          <w:rFonts w:ascii="Times New Roman" w:hAnsi="Times New Roman" w:cs="Times New Roman"/>
          <w:sz w:val="24"/>
          <w:szCs w:val="24"/>
        </w:rPr>
      </w:pPr>
      <w:r>
        <w:rPr>
          <w:rFonts w:ascii="Times New Roman" w:hAnsi="Times New Roman" w:cs="Times New Roman"/>
          <w:sz w:val="24"/>
          <w:szCs w:val="24"/>
        </w:rPr>
        <w:t xml:space="preserve">Our SEL support dog will be </w:t>
      </w:r>
      <w:r w:rsidR="00A338EB">
        <w:rPr>
          <w:rFonts w:ascii="Times New Roman" w:hAnsi="Times New Roman" w:cs="Times New Roman"/>
          <w:sz w:val="24"/>
          <w:szCs w:val="24"/>
        </w:rPr>
        <w:t xml:space="preserve">trained and </w:t>
      </w:r>
      <w:r>
        <w:rPr>
          <w:rFonts w:ascii="Times New Roman" w:hAnsi="Times New Roman" w:cs="Times New Roman"/>
          <w:sz w:val="24"/>
          <w:szCs w:val="24"/>
        </w:rPr>
        <w:t>certified through Canines for Change.  Our dog has passed a temperament evaluation for suitability to become certified and to work in a variety of settings around people.</w:t>
      </w:r>
    </w:p>
    <w:p w:rsidR="00B62D2F" w:rsidRDefault="00B62D2F" w:rsidP="0078780B">
      <w:pPr>
        <w:rPr>
          <w:rFonts w:ascii="Times New Roman" w:hAnsi="Times New Roman" w:cs="Times New Roman"/>
          <w:sz w:val="24"/>
          <w:szCs w:val="24"/>
        </w:rPr>
      </w:pPr>
      <w:r>
        <w:rPr>
          <w:rFonts w:ascii="Times New Roman" w:hAnsi="Times New Roman" w:cs="Times New Roman"/>
          <w:sz w:val="24"/>
          <w:szCs w:val="24"/>
        </w:rPr>
        <w:t>Our SEL support dog is owned by Charlotte Public Schools and is cared for by</w:t>
      </w:r>
      <w:r w:rsidR="00A338EB">
        <w:rPr>
          <w:rFonts w:ascii="Times New Roman" w:hAnsi="Times New Roman" w:cs="Times New Roman"/>
          <w:sz w:val="24"/>
          <w:szCs w:val="24"/>
        </w:rPr>
        <w:t xml:space="preserve"> our</w:t>
      </w:r>
      <w:r>
        <w:rPr>
          <w:rFonts w:ascii="Times New Roman" w:hAnsi="Times New Roman" w:cs="Times New Roman"/>
          <w:sz w:val="24"/>
          <w:szCs w:val="24"/>
        </w:rPr>
        <w:t xml:space="preserve"> employees.  Each SEL support dog has a </w:t>
      </w:r>
      <w:r w:rsidR="007F0E89">
        <w:rPr>
          <w:rFonts w:ascii="Times New Roman" w:hAnsi="Times New Roman" w:cs="Times New Roman"/>
          <w:sz w:val="24"/>
          <w:szCs w:val="24"/>
        </w:rPr>
        <w:t>Host</w:t>
      </w:r>
      <w:r>
        <w:rPr>
          <w:rFonts w:ascii="Times New Roman" w:hAnsi="Times New Roman" w:cs="Times New Roman"/>
          <w:sz w:val="24"/>
          <w:szCs w:val="24"/>
        </w:rPr>
        <w:t xml:space="preserve"> that takes care of them while they are not at work and a </w:t>
      </w:r>
      <w:r w:rsidR="007F0E89">
        <w:rPr>
          <w:rFonts w:ascii="Times New Roman" w:hAnsi="Times New Roman" w:cs="Times New Roman"/>
          <w:sz w:val="24"/>
          <w:szCs w:val="24"/>
        </w:rPr>
        <w:t>Handler</w:t>
      </w:r>
      <w:r>
        <w:rPr>
          <w:rFonts w:ascii="Times New Roman" w:hAnsi="Times New Roman" w:cs="Times New Roman"/>
          <w:sz w:val="24"/>
          <w:szCs w:val="24"/>
        </w:rPr>
        <w:t xml:space="preserve"> that cares for them while at work.  Both the </w:t>
      </w:r>
      <w:r w:rsidR="007F0E89">
        <w:rPr>
          <w:rFonts w:ascii="Times New Roman" w:hAnsi="Times New Roman" w:cs="Times New Roman"/>
          <w:sz w:val="24"/>
          <w:szCs w:val="24"/>
        </w:rPr>
        <w:t>Host</w:t>
      </w:r>
      <w:r>
        <w:rPr>
          <w:rFonts w:ascii="Times New Roman" w:hAnsi="Times New Roman" w:cs="Times New Roman"/>
          <w:sz w:val="24"/>
          <w:szCs w:val="24"/>
        </w:rPr>
        <w:t xml:space="preserve"> and </w:t>
      </w:r>
      <w:r w:rsidR="007F0E89">
        <w:rPr>
          <w:rFonts w:ascii="Times New Roman" w:hAnsi="Times New Roman" w:cs="Times New Roman"/>
          <w:sz w:val="24"/>
          <w:szCs w:val="24"/>
        </w:rPr>
        <w:t>Handler</w:t>
      </w:r>
      <w:r>
        <w:rPr>
          <w:rFonts w:ascii="Times New Roman" w:hAnsi="Times New Roman" w:cs="Times New Roman"/>
          <w:sz w:val="24"/>
          <w:szCs w:val="24"/>
        </w:rPr>
        <w:t xml:space="preserve"> have been properly trained through the Canines for Change program and meet very strict requirements for the ongoing care of the dog and the conditions under which our dog works.  </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 xml:space="preserve">You will find attached to this letter more specific information about the SEL support dog assigned to your child’s building including: name, age, breed, size, </w:t>
      </w:r>
      <w:r w:rsidR="007F0E89">
        <w:rPr>
          <w:rFonts w:ascii="Times New Roman" w:hAnsi="Times New Roman" w:cs="Times New Roman"/>
          <w:sz w:val="24"/>
          <w:szCs w:val="24"/>
        </w:rPr>
        <w:t>Host</w:t>
      </w:r>
      <w:r>
        <w:rPr>
          <w:rFonts w:ascii="Times New Roman" w:hAnsi="Times New Roman" w:cs="Times New Roman"/>
          <w:sz w:val="24"/>
          <w:szCs w:val="24"/>
        </w:rPr>
        <w:t xml:space="preserve"> name and </w:t>
      </w:r>
      <w:r w:rsidR="007F0E89">
        <w:rPr>
          <w:rFonts w:ascii="Times New Roman" w:hAnsi="Times New Roman" w:cs="Times New Roman"/>
          <w:sz w:val="24"/>
          <w:szCs w:val="24"/>
        </w:rPr>
        <w:t>Handler</w:t>
      </w:r>
      <w:r>
        <w:rPr>
          <w:rFonts w:ascii="Times New Roman" w:hAnsi="Times New Roman" w:cs="Times New Roman"/>
          <w:sz w:val="24"/>
          <w:szCs w:val="24"/>
        </w:rPr>
        <w:t xml:space="preserve"> name.</w:t>
      </w:r>
      <w:r w:rsidR="00A338EB">
        <w:rPr>
          <w:rFonts w:ascii="Times New Roman" w:hAnsi="Times New Roman" w:cs="Times New Roman"/>
          <w:sz w:val="24"/>
          <w:szCs w:val="24"/>
        </w:rPr>
        <w:t xml:space="preserve">  It also includes a list of expectations for students when interacting with the SEL support dog.  We encourage you to review these expectations with your child.</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Please complete the form below acknowledging your preference as to whether you wish your child to have contact with a CPS support dog.  If we do not receive a response from you within ten (10) business days we will automatically assume you do not have any concerns and approve interaction between your student and the SEL support dog.</w:t>
      </w:r>
      <w:r w:rsidR="00A338EB">
        <w:rPr>
          <w:rFonts w:ascii="Times New Roman" w:hAnsi="Times New Roman" w:cs="Times New Roman"/>
          <w:sz w:val="24"/>
          <w:szCs w:val="24"/>
        </w:rPr>
        <w:t xml:space="preserve">  Please contact your building principal if you have questions regarding this program.</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 xml:space="preserve">Student’s Full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Grade: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I understand that my child may have incidental or student-initiated contact with the SEL support dog.  I understand that the SEL support dog may be in my child’s classroom and may be part of the student support process.  I understand that this permission form will remain in effect for the current school year.  If I should change my mind regarding my child’s interaction and participation with the SEL support dog, I understand I must provide notice in writing to my child’s principal.</w:t>
      </w:r>
    </w:p>
    <w:p w:rsidR="00A338EB" w:rsidRDefault="00A338EB" w:rsidP="0078780B">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Yes, my child may have contact with the SEL support dog.</w:t>
      </w:r>
    </w:p>
    <w:p w:rsidR="00A338EB" w:rsidRDefault="00A338EB" w:rsidP="0078780B">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No, my child may NOT have contact with the SEL support dog.</w:t>
      </w:r>
    </w:p>
    <w:p w:rsidR="00A338EB" w:rsidRDefault="00A338EB" w:rsidP="00787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Due to Allergies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Due to Fear of Dogs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Other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38EB" w:rsidRDefault="00A338EB" w:rsidP="0078780B">
      <w:pPr>
        <w:rPr>
          <w:rFonts w:ascii="Times New Roman" w:hAnsi="Times New Roman" w:cs="Times New Roman"/>
          <w:sz w:val="24"/>
          <w:szCs w:val="24"/>
          <w:u w:val="single"/>
        </w:rPr>
      </w:pPr>
      <w:r>
        <w:rPr>
          <w:rFonts w:ascii="Times New Roman" w:hAnsi="Times New Roman" w:cs="Times New Roman"/>
          <w:sz w:val="24"/>
          <w:szCs w:val="24"/>
        </w:rPr>
        <w:lastRenderedPageBreak/>
        <w:t xml:space="preserve">Parent/Guardian 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38EB" w:rsidRDefault="00A338EB" w:rsidP="00A338EB">
      <w:pPr>
        <w:spacing w:after="0"/>
        <w:rPr>
          <w:rFonts w:ascii="Adobe Devanagari" w:hAnsi="Adobe Devanagari" w:cs="Adobe Devanagari"/>
          <w:b/>
          <w:sz w:val="32"/>
          <w:szCs w:val="32"/>
          <w:u w:val="single"/>
        </w:rPr>
      </w:pPr>
      <w:r>
        <w:rPr>
          <w:noProof/>
        </w:rPr>
        <w:drawing>
          <wp:anchor distT="0" distB="0" distL="114300" distR="114300" simplePos="0" relativeHeight="251687936" behindDoc="1" locked="0" layoutInCell="1" allowOverlap="1" wp14:anchorId="7D88E577" wp14:editId="07D7F6ED">
            <wp:simplePos x="0" y="0"/>
            <wp:positionH relativeFrom="margin">
              <wp:posOffset>81915</wp:posOffset>
            </wp:positionH>
            <wp:positionV relativeFrom="paragraph">
              <wp:posOffset>-270510</wp:posOffset>
            </wp:positionV>
            <wp:extent cx="2400300" cy="967740"/>
            <wp:effectExtent l="0" t="0" r="0" b="3810"/>
            <wp:wrapNone/>
            <wp:docPr id="6" name="Picture 6" descr="T:\MSOFFICE\Michelle\MARKETING\LOGO\CPS Logo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MSOFFICE\Michelle\MARKETING\LOGO\CPS Logo 4c.tif"/>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292" b="95279" l="1560" r="98787">
                                  <a14:foregroundMark x1="31196" y1="27468" x2="31196" y2="27468"/>
                                  <a14:foregroundMark x1="6066" y1="49785" x2="6066" y2="49785"/>
                                  <a14:foregroundMark x1="1560" y1="61373" x2="1560" y2="61373"/>
                                  <a14:foregroundMark x1="53380" y1="4721" x2="53380" y2="4721"/>
                                  <a14:foregroundMark x1="95841" y1="59657" x2="95841" y2="59657"/>
                                  <a14:foregroundMark x1="97400" y1="67811" x2="97400" y2="67811"/>
                                  <a14:foregroundMark x1="41594" y1="95279" x2="41594" y2="95279"/>
                                  <a14:foregroundMark x1="46274" y1="88841" x2="46274" y2="88841"/>
                                  <a14:foregroundMark x1="53033" y1="90558" x2="53033" y2="90558"/>
                                  <a14:foregroundMark x1="55806" y1="88841" x2="55806" y2="88841"/>
                                  <a14:foregroundMark x1="59445" y1="88841" x2="59445" y2="88841"/>
                                  <a14:foregroundMark x1="63432" y1="89700" x2="63432" y2="89700"/>
                                  <a14:foregroundMark x1="68804" y1="88841" x2="68804" y2="88841"/>
                                  <a14:foregroundMark x1="75217" y1="89700" x2="75217" y2="89700"/>
                                  <a14:foregroundMark x1="79723" y1="92275" x2="79723" y2="92275"/>
                                  <a14:foregroundMark x1="82496" y1="89700" x2="82496" y2="89700"/>
                                  <a14:foregroundMark x1="89775" y1="91416" x2="89775" y2="91416"/>
                                  <a14:foregroundMark x1="92374" y1="90558" x2="92374" y2="90558"/>
                                  <a14:foregroundMark x1="98787" y1="87983" x2="98787" y2="87983"/>
                                  <a14:foregroundMark x1="34835" y1="89700" x2="34835" y2="89700"/>
                                  <a14:foregroundMark x1="34662" y1="89700" x2="1560" y2="89700"/>
                                  <a14:foregroundMark x1="37435" y1="88841" x2="37435" y2="88841"/>
                                  <a14:backgroundMark x1="39688" y1="62232" x2="39688" y2="62232"/>
                                  <a14:backgroundMark x1="28943" y1="61373" x2="28943" y2="61373"/>
                                  <a14:backgroundMark x1="93068" y1="60515" x2="93068" y2="60515"/>
                                  <a14:backgroundMark x1="41941" y1="60515" x2="41941" y2="6051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00300" cy="967740"/>
                    </a:xfrm>
                    <a:prstGeom prst="rect">
                      <a:avLst/>
                    </a:prstGeom>
                    <a:noFill/>
                    <a:ln>
                      <a:noFill/>
                    </a:ln>
                  </pic:spPr>
                </pic:pic>
              </a:graphicData>
            </a:graphic>
          </wp:anchor>
        </w:drawing>
      </w:r>
    </w:p>
    <w:p w:rsidR="00A338EB" w:rsidRDefault="00A338EB" w:rsidP="00A338EB"/>
    <w:p w:rsidR="00A338EB" w:rsidRDefault="00A338EB" w:rsidP="00A338EB">
      <w:r>
        <w:rPr>
          <w:noProof/>
        </w:rPr>
        <mc:AlternateContent>
          <mc:Choice Requires="wps">
            <w:drawing>
              <wp:anchor distT="0" distB="0" distL="114300" distR="114300" simplePos="0" relativeHeight="251686912" behindDoc="0" locked="0" layoutInCell="1" allowOverlap="1" wp14:anchorId="03289CC5" wp14:editId="4812EDA9">
                <wp:simplePos x="0" y="0"/>
                <wp:positionH relativeFrom="column">
                  <wp:posOffset>2569845</wp:posOffset>
                </wp:positionH>
                <wp:positionV relativeFrom="paragraph">
                  <wp:posOffset>57150</wp:posOffset>
                </wp:positionV>
                <wp:extent cx="4312920" cy="7620"/>
                <wp:effectExtent l="19050" t="57150" r="49530" b="685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7620"/>
                        </a:xfrm>
                        <a:prstGeom prst="line">
                          <a:avLst/>
                        </a:prstGeom>
                        <a:noFill/>
                        <a:ln w="104775">
                          <a:solidFill>
                            <a:srgbClr val="FF8E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6E75" id="Line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4.5pt" to="54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" strokecolor="#ff8e1d" strokeweight="8.25pt"/>
            </w:pict>
          </mc:Fallback>
        </mc:AlternateContent>
      </w:r>
    </w:p>
    <w:p w:rsidR="00A338EB" w:rsidRDefault="00A338EB" w:rsidP="00A338EB">
      <w:pPr>
        <w:rPr>
          <w:b/>
          <w:color w:val="000000"/>
          <w:sz w:val="28"/>
          <w:szCs w:val="24"/>
        </w:rPr>
      </w:pPr>
    </w:p>
    <w:p w:rsidR="00A338EB" w:rsidRPr="0040343B" w:rsidRDefault="00A338EB" w:rsidP="00A338EB">
      <w:pPr>
        <w:jc w:val="center"/>
        <w:rPr>
          <w:rFonts w:ascii="Times New Roman" w:hAnsi="Times New Roman" w:cs="Times New Roman"/>
          <w:b/>
          <w:sz w:val="24"/>
          <w:szCs w:val="24"/>
        </w:rPr>
      </w:pPr>
      <w:r w:rsidRPr="0040343B">
        <w:rPr>
          <w:rFonts w:ascii="Times New Roman" w:hAnsi="Times New Roman" w:cs="Times New Roman"/>
          <w:b/>
          <w:sz w:val="24"/>
          <w:szCs w:val="24"/>
        </w:rPr>
        <w:t>SEL Support Dog Program</w:t>
      </w:r>
    </w:p>
    <w:p w:rsidR="00A338EB" w:rsidRDefault="00A338EB" w:rsidP="00A338EB">
      <w:pPr>
        <w:rPr>
          <w:rFonts w:ascii="Times New Roman" w:hAnsi="Times New Roman" w:cs="Times New Roman"/>
          <w:sz w:val="24"/>
          <w:szCs w:val="24"/>
        </w:rPr>
      </w:pPr>
      <w:r w:rsidRPr="00A338EB">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simplePos x="0" y="0"/>
                <wp:positionH relativeFrom="column">
                  <wp:posOffset>3924300</wp:posOffset>
                </wp:positionH>
                <wp:positionV relativeFrom="paragraph">
                  <wp:posOffset>123825</wp:posOffset>
                </wp:positionV>
                <wp:extent cx="2360930" cy="2085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85975"/>
                        </a:xfrm>
                        <a:prstGeom prst="rect">
                          <a:avLst/>
                        </a:prstGeom>
                        <a:solidFill>
                          <a:srgbClr val="FFFFFF"/>
                        </a:solidFill>
                        <a:ln w="9525">
                          <a:solidFill>
                            <a:srgbClr val="000000"/>
                          </a:solidFill>
                          <a:miter lim="800000"/>
                          <a:headEnd/>
                          <a:tailEnd/>
                        </a:ln>
                      </wps:spPr>
                      <wps:txbx>
                        <w:txbxContent>
                          <w:p w:rsidR="00A338EB" w:rsidRDefault="00A338EB">
                            <w:r>
                              <w:t>Include Photo of SEL Support Dog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pt;margin-top:9.75pt;width:185.9pt;height:164.2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">
                <v:textbox>
                  <w:txbxContent>
                    <w:p w:rsidR="00A338EB" w:rsidRDefault="00A338EB">
                      <w:r>
                        <w:t>Include Photo of SEL Support Dog HERE</w:t>
                      </w:r>
                    </w:p>
                  </w:txbxContent>
                </v:textbox>
                <w10:wrap type="square"/>
              </v:shape>
            </w:pict>
          </mc:Fallback>
        </mc:AlternateContent>
      </w:r>
    </w:p>
    <w:p w:rsidR="00A338EB" w:rsidRDefault="00A338EB" w:rsidP="00A338EB">
      <w:pPr>
        <w:rPr>
          <w:rFonts w:ascii="Times New Roman" w:hAnsi="Times New Roman" w:cs="Times New Roman"/>
          <w:sz w:val="24"/>
          <w:szCs w:val="24"/>
          <w:u w:val="single"/>
        </w:rPr>
      </w:pPr>
      <w:r>
        <w:rPr>
          <w:rFonts w:ascii="Times New Roman" w:hAnsi="Times New Roman" w:cs="Times New Roman"/>
          <w:sz w:val="24"/>
          <w:szCs w:val="24"/>
        </w:rPr>
        <w:t xml:space="preserve">Building: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38EB" w:rsidRDefault="00A338EB" w:rsidP="00A338EB">
      <w:pPr>
        <w:rPr>
          <w:rFonts w:ascii="Times New Roman" w:hAnsi="Times New Roman" w:cs="Times New Roman"/>
          <w:sz w:val="24"/>
          <w:szCs w:val="24"/>
          <w:u w:val="single"/>
        </w:rPr>
      </w:pPr>
    </w:p>
    <w:p w:rsidR="00A338EB" w:rsidRDefault="00A338EB" w:rsidP="00A338EB">
      <w:pPr>
        <w:rPr>
          <w:rFonts w:ascii="Times New Roman" w:hAnsi="Times New Roman" w:cs="Times New Roman"/>
          <w:sz w:val="24"/>
          <w:szCs w:val="24"/>
          <w:u w:val="single"/>
        </w:rPr>
      </w:pPr>
      <w:r>
        <w:rPr>
          <w:rFonts w:ascii="Times New Roman" w:hAnsi="Times New Roman" w:cs="Times New Roman"/>
          <w:sz w:val="24"/>
          <w:szCs w:val="24"/>
        </w:rPr>
        <w:t xml:space="preserve">SEL Support Dog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38EB" w:rsidRDefault="00A338EB" w:rsidP="00A338EB">
      <w:pPr>
        <w:rPr>
          <w:rFonts w:ascii="Times New Roman" w:hAnsi="Times New Roman" w:cs="Times New Roman"/>
          <w:sz w:val="24"/>
          <w:szCs w:val="24"/>
          <w:u w:val="single"/>
        </w:rPr>
      </w:pPr>
    </w:p>
    <w:p w:rsidR="00A338EB" w:rsidRDefault="00A338EB" w:rsidP="00A338EB">
      <w:pPr>
        <w:rPr>
          <w:rFonts w:ascii="Times New Roman" w:hAnsi="Times New Roman" w:cs="Times New Roman"/>
          <w:sz w:val="24"/>
          <w:szCs w:val="24"/>
        </w:rPr>
      </w:pPr>
      <w:r>
        <w:rPr>
          <w:rFonts w:ascii="Times New Roman" w:hAnsi="Times New Roman" w:cs="Times New Roman"/>
          <w:sz w:val="24"/>
          <w:szCs w:val="24"/>
        </w:rPr>
        <w:t xml:space="preserve">SEL Support Dog Breed: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38EB" w:rsidRDefault="00A338EB" w:rsidP="00A338EB">
      <w:pPr>
        <w:rPr>
          <w:rFonts w:ascii="Times New Roman" w:hAnsi="Times New Roman" w:cs="Times New Roman"/>
          <w:sz w:val="24"/>
          <w:szCs w:val="24"/>
        </w:rPr>
      </w:pPr>
    </w:p>
    <w:p w:rsidR="00A338EB" w:rsidRDefault="00A338EB" w:rsidP="00A338EB">
      <w:pPr>
        <w:rPr>
          <w:rFonts w:ascii="Times New Roman" w:hAnsi="Times New Roman" w:cs="Times New Roman"/>
          <w:sz w:val="24"/>
          <w:szCs w:val="24"/>
          <w:u w:val="single"/>
        </w:rPr>
      </w:pPr>
      <w:r>
        <w:rPr>
          <w:rFonts w:ascii="Times New Roman" w:hAnsi="Times New Roman" w:cs="Times New Roman"/>
          <w:sz w:val="24"/>
          <w:szCs w:val="24"/>
        </w:rPr>
        <w:t>SEL Support Dog Age</w:t>
      </w:r>
      <w:r w:rsidR="0040343B">
        <w:rPr>
          <w:rFonts w:ascii="Times New Roman" w:hAnsi="Times New Roman" w:cs="Times New Roman"/>
          <w:sz w:val="24"/>
          <w:szCs w:val="24"/>
        </w:rPr>
        <w:t xml:space="preserve"> and Weight: </w:t>
      </w:r>
      <w:r w:rsidR="0040343B">
        <w:rPr>
          <w:rFonts w:ascii="Times New Roman" w:hAnsi="Times New Roman" w:cs="Times New Roman"/>
          <w:sz w:val="24"/>
          <w:szCs w:val="24"/>
          <w:u w:val="single"/>
        </w:rPr>
        <w:tab/>
      </w:r>
      <w:r w:rsidR="0040343B">
        <w:rPr>
          <w:rFonts w:ascii="Times New Roman" w:hAnsi="Times New Roman" w:cs="Times New Roman"/>
          <w:sz w:val="24"/>
          <w:szCs w:val="24"/>
          <w:u w:val="single"/>
        </w:rPr>
        <w:tab/>
      </w:r>
      <w:r w:rsidR="0040343B">
        <w:rPr>
          <w:rFonts w:ascii="Times New Roman" w:hAnsi="Times New Roman" w:cs="Times New Roman"/>
          <w:sz w:val="24"/>
          <w:szCs w:val="24"/>
          <w:u w:val="single"/>
        </w:rPr>
        <w:tab/>
      </w:r>
      <w:r w:rsidR="0040343B">
        <w:rPr>
          <w:rFonts w:ascii="Times New Roman" w:hAnsi="Times New Roman" w:cs="Times New Roman"/>
          <w:sz w:val="24"/>
          <w:szCs w:val="24"/>
          <w:u w:val="single"/>
        </w:rPr>
        <w:tab/>
      </w:r>
    </w:p>
    <w:p w:rsidR="0040343B" w:rsidRDefault="0040343B" w:rsidP="00A338EB">
      <w:pPr>
        <w:rPr>
          <w:rFonts w:ascii="Times New Roman" w:hAnsi="Times New Roman" w:cs="Times New Roman"/>
          <w:sz w:val="24"/>
          <w:szCs w:val="24"/>
          <w:u w:val="single"/>
        </w:rPr>
      </w:pPr>
    </w:p>
    <w:p w:rsidR="0040343B" w:rsidRDefault="0040343B" w:rsidP="00A338EB">
      <w:pPr>
        <w:rPr>
          <w:rFonts w:ascii="Times New Roman" w:hAnsi="Times New Roman" w:cs="Times New Roman"/>
          <w:sz w:val="24"/>
          <w:szCs w:val="24"/>
          <w:u w:val="single"/>
        </w:rPr>
      </w:pPr>
      <w:r>
        <w:rPr>
          <w:rFonts w:ascii="Times New Roman" w:hAnsi="Times New Roman" w:cs="Times New Roman"/>
          <w:sz w:val="24"/>
          <w:szCs w:val="24"/>
        </w:rPr>
        <w:t xml:space="preserve">SEL Support Dog </w:t>
      </w:r>
      <w:r w:rsidR="007F0E89">
        <w:rPr>
          <w:rFonts w:ascii="Times New Roman" w:hAnsi="Times New Roman" w:cs="Times New Roman"/>
          <w:sz w:val="24"/>
          <w:szCs w:val="24"/>
        </w:rPr>
        <w:t>Host</w:t>
      </w:r>
      <w:r>
        <w:rPr>
          <w:rFonts w:ascii="Times New Roman" w:hAnsi="Times New Roman" w:cs="Times New Roman"/>
          <w:sz w:val="24"/>
          <w:szCs w:val="24"/>
        </w:rPr>
        <w:t xml:space="preserve">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0343B" w:rsidRDefault="0040343B" w:rsidP="00A338EB">
      <w:pPr>
        <w:rPr>
          <w:rFonts w:ascii="Times New Roman" w:hAnsi="Times New Roman" w:cs="Times New Roman"/>
          <w:sz w:val="24"/>
          <w:szCs w:val="24"/>
          <w:u w:val="single"/>
        </w:rPr>
      </w:pPr>
    </w:p>
    <w:p w:rsidR="0040343B" w:rsidRDefault="0040343B" w:rsidP="00A338EB">
      <w:pPr>
        <w:rPr>
          <w:rFonts w:ascii="Times New Roman" w:hAnsi="Times New Roman" w:cs="Times New Roman"/>
          <w:sz w:val="24"/>
          <w:szCs w:val="24"/>
          <w:u w:val="single"/>
        </w:rPr>
      </w:pPr>
      <w:r>
        <w:rPr>
          <w:rFonts w:ascii="Times New Roman" w:hAnsi="Times New Roman" w:cs="Times New Roman"/>
          <w:sz w:val="24"/>
          <w:szCs w:val="24"/>
        </w:rPr>
        <w:t xml:space="preserve">SEL Support Dog </w:t>
      </w:r>
      <w:r w:rsidR="007F0E89">
        <w:rPr>
          <w:rFonts w:ascii="Times New Roman" w:hAnsi="Times New Roman" w:cs="Times New Roman"/>
          <w:sz w:val="24"/>
          <w:szCs w:val="24"/>
        </w:rPr>
        <w:t>Handler</w:t>
      </w:r>
      <w:r>
        <w:rPr>
          <w:rFonts w:ascii="Times New Roman" w:hAnsi="Times New Roman" w:cs="Times New Roman"/>
          <w:sz w:val="24"/>
          <w:szCs w:val="24"/>
        </w:rPr>
        <w:t xml:space="preserve">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0343B" w:rsidRDefault="0040343B" w:rsidP="00A338EB">
      <w:pPr>
        <w:rPr>
          <w:rFonts w:ascii="Times New Roman" w:hAnsi="Times New Roman" w:cs="Times New Roman"/>
          <w:sz w:val="24"/>
          <w:szCs w:val="24"/>
          <w:u w:val="single"/>
        </w:rPr>
      </w:pPr>
    </w:p>
    <w:p w:rsidR="0040343B" w:rsidRPr="0040343B" w:rsidRDefault="0040343B" w:rsidP="00A338EB">
      <w:pPr>
        <w:rPr>
          <w:rFonts w:ascii="Times New Roman" w:hAnsi="Times New Roman" w:cs="Times New Roman"/>
          <w:b/>
          <w:sz w:val="24"/>
          <w:szCs w:val="24"/>
          <w:u w:val="single"/>
        </w:rPr>
      </w:pPr>
      <w:r w:rsidRPr="0040343B">
        <w:rPr>
          <w:rFonts w:ascii="Times New Roman" w:hAnsi="Times New Roman" w:cs="Times New Roman"/>
          <w:b/>
          <w:sz w:val="24"/>
          <w:szCs w:val="24"/>
          <w:u w:val="single"/>
        </w:rPr>
        <w:t xml:space="preserve">Student </w:t>
      </w:r>
      <w:r>
        <w:rPr>
          <w:rFonts w:ascii="Times New Roman" w:hAnsi="Times New Roman" w:cs="Times New Roman"/>
          <w:b/>
          <w:sz w:val="24"/>
          <w:szCs w:val="24"/>
          <w:u w:val="single"/>
        </w:rPr>
        <w:t xml:space="preserve">&amp; Visitor </w:t>
      </w:r>
      <w:r w:rsidRPr="0040343B">
        <w:rPr>
          <w:rFonts w:ascii="Times New Roman" w:hAnsi="Times New Roman" w:cs="Times New Roman"/>
          <w:b/>
          <w:sz w:val="24"/>
          <w:szCs w:val="24"/>
          <w:u w:val="single"/>
        </w:rPr>
        <w:t>Expectations:</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No more than three (3) students should be interacting with the SEL support dog at any one time.</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When approaching the dog, meet him/her with an open palm to allow her to sniff you.</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feed the dog.</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let the dog off of their leash or outside of the room/building.</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put your hand in the dog’s mouth.</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use rough behavior with the dog (hitting, kicking, pulling tail or ears, etc.).</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yell, scream, or use loud voices near the dog.</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run at/toward the dog.</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Never approach the dog while it is resting in its kennel.  They need a nap just like us sometimes.</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Listen to the </w:t>
      </w:r>
      <w:r w:rsidR="007F0E89">
        <w:rPr>
          <w:rFonts w:ascii="Times New Roman" w:hAnsi="Times New Roman" w:cs="Times New Roman"/>
          <w:sz w:val="24"/>
          <w:szCs w:val="24"/>
        </w:rPr>
        <w:t>Handler</w:t>
      </w:r>
      <w:r>
        <w:rPr>
          <w:rFonts w:ascii="Times New Roman" w:hAnsi="Times New Roman" w:cs="Times New Roman"/>
          <w:sz w:val="24"/>
          <w:szCs w:val="24"/>
        </w:rPr>
        <w:t xml:space="preserve"> and your teacher at all times and follow directions carefully.</w:t>
      </w:r>
    </w:p>
    <w:p w:rsidR="0040343B" w:rsidRDefault="0040343B" w:rsidP="0040343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Failure to follow expectations will result in loss of privileges to pet/interact with the dog.</w:t>
      </w:r>
    </w:p>
    <w:p w:rsidR="0040343B" w:rsidRPr="0040343B" w:rsidRDefault="0040343B" w:rsidP="00A338EB">
      <w:pPr>
        <w:rPr>
          <w:rFonts w:ascii="Times New Roman" w:hAnsi="Times New Roman" w:cs="Times New Roman"/>
          <w:sz w:val="24"/>
          <w:szCs w:val="24"/>
        </w:rPr>
      </w:pPr>
    </w:p>
    <w:sectPr w:rsidR="0040343B" w:rsidRPr="0040343B" w:rsidSect="00D470E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5F3" w:rsidRDefault="00D345F3" w:rsidP="0068330E">
      <w:pPr>
        <w:spacing w:after="0" w:line="240" w:lineRule="auto"/>
      </w:pPr>
      <w:r>
        <w:separator/>
      </w:r>
    </w:p>
  </w:endnote>
  <w:endnote w:type="continuationSeparator" w:id="0">
    <w:p w:rsidR="00D345F3" w:rsidRDefault="00D345F3" w:rsidP="0068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805117"/>
      <w:docPartObj>
        <w:docPartGallery w:val="Page Numbers (Bottom of Page)"/>
        <w:docPartUnique/>
      </w:docPartObj>
    </w:sdtPr>
    <w:sdtEndPr>
      <w:rPr>
        <w:rFonts w:ascii="Arial" w:hAnsi="Arial" w:cs="Arial"/>
        <w:spacing w:val="60"/>
      </w:rPr>
    </w:sdtEndPr>
    <w:sdtContent>
      <w:p w:rsidR="00F10AC1" w:rsidRPr="00B75CE7" w:rsidRDefault="00F10AC1" w:rsidP="00F10AC1">
        <w:pPr>
          <w:pStyle w:val="Footer"/>
          <w:pBdr>
            <w:top w:val="single" w:sz="4" w:space="1" w:color="D9D9D9" w:themeColor="background1" w:themeShade="D9"/>
          </w:pBdr>
          <w:jc w:val="center"/>
          <w:rPr>
            <w:rStyle w:val="SubtleEmphasis"/>
          </w:rPr>
        </w:pPr>
        <w:r w:rsidRPr="00B75CE7">
          <w:rPr>
            <w:rStyle w:val="SubtleEmphasis"/>
          </w:rPr>
          <w:t>Our kids. Our community. Our future.</w:t>
        </w:r>
      </w:p>
      <w:p w:rsidR="00A53FB3" w:rsidRPr="00F10AC1" w:rsidRDefault="00F10AC1" w:rsidP="00F10AC1">
        <w:pPr>
          <w:pStyle w:val="Footer"/>
          <w:pBdr>
            <w:top w:val="single" w:sz="4" w:space="1" w:color="D9D9D9" w:themeColor="background1" w:themeShade="D9"/>
          </w:pBdr>
          <w:jc w:val="center"/>
          <w:rPr>
            <w:rFonts w:ascii="Arial" w:hAnsi="Arial" w:cs="Arial"/>
            <w:b/>
            <w:bCs/>
          </w:rPr>
        </w:pPr>
        <w:r w:rsidRPr="00B75CE7">
          <w:rPr>
            <w:rStyle w:val="SubtleEmphasis"/>
          </w:rPr>
          <w:t>www.charlotteorioles.com</w:t>
        </w:r>
      </w:p>
    </w:sdtContent>
  </w:sdt>
  <w:p w:rsidR="00A53FB3" w:rsidRDefault="00A5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5F3" w:rsidRDefault="00D345F3" w:rsidP="0068330E">
      <w:pPr>
        <w:spacing w:after="0" w:line="240" w:lineRule="auto"/>
      </w:pPr>
      <w:r>
        <w:separator/>
      </w:r>
    </w:p>
  </w:footnote>
  <w:footnote w:type="continuationSeparator" w:id="0">
    <w:p w:rsidR="00D345F3" w:rsidRDefault="00D345F3" w:rsidP="0068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A30"/>
    <w:multiLevelType w:val="hybridMultilevel"/>
    <w:tmpl w:val="8B28F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82C91"/>
    <w:multiLevelType w:val="hybridMultilevel"/>
    <w:tmpl w:val="CB7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107E4"/>
    <w:multiLevelType w:val="hybridMultilevel"/>
    <w:tmpl w:val="C6A6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6C5"/>
    <w:multiLevelType w:val="hybridMultilevel"/>
    <w:tmpl w:val="D168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767"/>
    <w:multiLevelType w:val="hybridMultilevel"/>
    <w:tmpl w:val="18F2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503CC"/>
    <w:multiLevelType w:val="hybridMultilevel"/>
    <w:tmpl w:val="A4AE27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905BE"/>
    <w:multiLevelType w:val="hybridMultilevel"/>
    <w:tmpl w:val="14265952"/>
    <w:lvl w:ilvl="0" w:tplc="65C6B78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B32D0"/>
    <w:multiLevelType w:val="hybridMultilevel"/>
    <w:tmpl w:val="43C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878B8"/>
    <w:multiLevelType w:val="hybridMultilevel"/>
    <w:tmpl w:val="1CC2B9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D09E3"/>
    <w:multiLevelType w:val="hybridMultilevel"/>
    <w:tmpl w:val="DF24F9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0F0169D"/>
    <w:multiLevelType w:val="hybridMultilevel"/>
    <w:tmpl w:val="61C41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5511"/>
    <w:multiLevelType w:val="hybridMultilevel"/>
    <w:tmpl w:val="B1AA4788"/>
    <w:lvl w:ilvl="0" w:tplc="B79A12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74657"/>
    <w:multiLevelType w:val="hybridMultilevel"/>
    <w:tmpl w:val="7BF6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48FA"/>
    <w:multiLevelType w:val="hybridMultilevel"/>
    <w:tmpl w:val="D56E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87936"/>
    <w:multiLevelType w:val="hybridMultilevel"/>
    <w:tmpl w:val="B33E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5373E"/>
    <w:multiLevelType w:val="hybridMultilevel"/>
    <w:tmpl w:val="11AE8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C3C54"/>
    <w:multiLevelType w:val="hybridMultilevel"/>
    <w:tmpl w:val="5F2A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C6E0D"/>
    <w:multiLevelType w:val="hybridMultilevel"/>
    <w:tmpl w:val="49D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D312F"/>
    <w:multiLevelType w:val="hybridMultilevel"/>
    <w:tmpl w:val="6C80DC14"/>
    <w:lvl w:ilvl="0" w:tplc="63C02232">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2F3184"/>
    <w:multiLevelType w:val="hybridMultilevel"/>
    <w:tmpl w:val="C1B83E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E5823C0"/>
    <w:multiLevelType w:val="hybridMultilevel"/>
    <w:tmpl w:val="7906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4256B"/>
    <w:multiLevelType w:val="hybridMultilevel"/>
    <w:tmpl w:val="9DEE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659C3"/>
    <w:multiLevelType w:val="hybridMultilevel"/>
    <w:tmpl w:val="EC92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90603"/>
    <w:multiLevelType w:val="hybridMultilevel"/>
    <w:tmpl w:val="B65C56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3004"/>
    <w:multiLevelType w:val="hybridMultilevel"/>
    <w:tmpl w:val="A61C2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3E57F0"/>
    <w:multiLevelType w:val="hybridMultilevel"/>
    <w:tmpl w:val="A1D6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673DA"/>
    <w:multiLevelType w:val="hybridMultilevel"/>
    <w:tmpl w:val="A35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73528"/>
    <w:multiLevelType w:val="hybridMultilevel"/>
    <w:tmpl w:val="D65C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3"/>
  </w:num>
  <w:num w:numId="4">
    <w:abstractNumId w:val="0"/>
  </w:num>
  <w:num w:numId="5">
    <w:abstractNumId w:val="18"/>
  </w:num>
  <w:num w:numId="6">
    <w:abstractNumId w:val="5"/>
  </w:num>
  <w:num w:numId="7">
    <w:abstractNumId w:val="19"/>
  </w:num>
  <w:num w:numId="8">
    <w:abstractNumId w:val="3"/>
  </w:num>
  <w:num w:numId="9">
    <w:abstractNumId w:val="25"/>
  </w:num>
  <w:num w:numId="10">
    <w:abstractNumId w:val="15"/>
  </w:num>
  <w:num w:numId="11">
    <w:abstractNumId w:val="22"/>
  </w:num>
  <w:num w:numId="12">
    <w:abstractNumId w:val="2"/>
  </w:num>
  <w:num w:numId="13">
    <w:abstractNumId w:val="1"/>
  </w:num>
  <w:num w:numId="14">
    <w:abstractNumId w:val="14"/>
  </w:num>
  <w:num w:numId="15">
    <w:abstractNumId w:val="17"/>
  </w:num>
  <w:num w:numId="16">
    <w:abstractNumId w:val="12"/>
  </w:num>
  <w:num w:numId="17">
    <w:abstractNumId w:val="11"/>
  </w:num>
  <w:num w:numId="18">
    <w:abstractNumId w:val="6"/>
  </w:num>
  <w:num w:numId="19">
    <w:abstractNumId w:val="24"/>
  </w:num>
  <w:num w:numId="20">
    <w:abstractNumId w:val="13"/>
  </w:num>
  <w:num w:numId="21">
    <w:abstractNumId w:val="21"/>
  </w:num>
  <w:num w:numId="22">
    <w:abstractNumId w:val="4"/>
  </w:num>
  <w:num w:numId="23">
    <w:abstractNumId w:val="27"/>
  </w:num>
  <w:num w:numId="24">
    <w:abstractNumId w:val="7"/>
  </w:num>
  <w:num w:numId="25">
    <w:abstractNumId w:val="26"/>
  </w:num>
  <w:num w:numId="26">
    <w:abstractNumId w:val="20"/>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15"/>
    <w:rsid w:val="000140F2"/>
    <w:rsid w:val="00040B92"/>
    <w:rsid w:val="00046B8E"/>
    <w:rsid w:val="000512DF"/>
    <w:rsid w:val="00060FE5"/>
    <w:rsid w:val="00061FB3"/>
    <w:rsid w:val="00074108"/>
    <w:rsid w:val="000B21EB"/>
    <w:rsid w:val="000C09E5"/>
    <w:rsid w:val="000D7F97"/>
    <w:rsid w:val="00113343"/>
    <w:rsid w:val="00131DF5"/>
    <w:rsid w:val="001526E6"/>
    <w:rsid w:val="001E7AB4"/>
    <w:rsid w:val="00217A7A"/>
    <w:rsid w:val="00225C6D"/>
    <w:rsid w:val="002B51AD"/>
    <w:rsid w:val="002E22F0"/>
    <w:rsid w:val="002E6D8F"/>
    <w:rsid w:val="003064CF"/>
    <w:rsid w:val="00331792"/>
    <w:rsid w:val="00367FCE"/>
    <w:rsid w:val="00377211"/>
    <w:rsid w:val="003A499C"/>
    <w:rsid w:val="003C0371"/>
    <w:rsid w:val="003D1B33"/>
    <w:rsid w:val="003D3AFC"/>
    <w:rsid w:val="003D3CBC"/>
    <w:rsid w:val="003D53DC"/>
    <w:rsid w:val="003F0B36"/>
    <w:rsid w:val="0040343B"/>
    <w:rsid w:val="004114BC"/>
    <w:rsid w:val="004124FE"/>
    <w:rsid w:val="0041774F"/>
    <w:rsid w:val="00453C16"/>
    <w:rsid w:val="004822BB"/>
    <w:rsid w:val="00497801"/>
    <w:rsid w:val="004B3F32"/>
    <w:rsid w:val="004C2581"/>
    <w:rsid w:val="004C5943"/>
    <w:rsid w:val="00520B5F"/>
    <w:rsid w:val="00532269"/>
    <w:rsid w:val="0056104E"/>
    <w:rsid w:val="005767CA"/>
    <w:rsid w:val="005773ED"/>
    <w:rsid w:val="005E0917"/>
    <w:rsid w:val="005E15DC"/>
    <w:rsid w:val="006016E5"/>
    <w:rsid w:val="00631FDB"/>
    <w:rsid w:val="00660311"/>
    <w:rsid w:val="00675F91"/>
    <w:rsid w:val="0068330E"/>
    <w:rsid w:val="00694D84"/>
    <w:rsid w:val="006A12E6"/>
    <w:rsid w:val="006B1AB5"/>
    <w:rsid w:val="006C0513"/>
    <w:rsid w:val="006E1145"/>
    <w:rsid w:val="006E2F8B"/>
    <w:rsid w:val="006F46A9"/>
    <w:rsid w:val="006F56BB"/>
    <w:rsid w:val="006F7838"/>
    <w:rsid w:val="00740668"/>
    <w:rsid w:val="00757E21"/>
    <w:rsid w:val="0078780B"/>
    <w:rsid w:val="007A7173"/>
    <w:rsid w:val="007F0E89"/>
    <w:rsid w:val="007F1088"/>
    <w:rsid w:val="00884B8E"/>
    <w:rsid w:val="008A3F5C"/>
    <w:rsid w:val="008B7DB4"/>
    <w:rsid w:val="008D2A52"/>
    <w:rsid w:val="008E4C12"/>
    <w:rsid w:val="008F669A"/>
    <w:rsid w:val="00902165"/>
    <w:rsid w:val="009147CA"/>
    <w:rsid w:val="00934545"/>
    <w:rsid w:val="00966F4B"/>
    <w:rsid w:val="009711B8"/>
    <w:rsid w:val="009A2A5F"/>
    <w:rsid w:val="009B4472"/>
    <w:rsid w:val="009D1A4A"/>
    <w:rsid w:val="009E1AE2"/>
    <w:rsid w:val="009E59DA"/>
    <w:rsid w:val="00A01FC5"/>
    <w:rsid w:val="00A14F97"/>
    <w:rsid w:val="00A338EB"/>
    <w:rsid w:val="00A40F31"/>
    <w:rsid w:val="00A41A54"/>
    <w:rsid w:val="00A52698"/>
    <w:rsid w:val="00A53FB3"/>
    <w:rsid w:val="00A60031"/>
    <w:rsid w:val="00AA1953"/>
    <w:rsid w:val="00AA794B"/>
    <w:rsid w:val="00AC53F7"/>
    <w:rsid w:val="00AC6BAF"/>
    <w:rsid w:val="00AD1C76"/>
    <w:rsid w:val="00AF53C4"/>
    <w:rsid w:val="00B01A3C"/>
    <w:rsid w:val="00B0292B"/>
    <w:rsid w:val="00B0643A"/>
    <w:rsid w:val="00B1195F"/>
    <w:rsid w:val="00B11B5D"/>
    <w:rsid w:val="00B14A7F"/>
    <w:rsid w:val="00B22D0D"/>
    <w:rsid w:val="00B2335B"/>
    <w:rsid w:val="00B3663E"/>
    <w:rsid w:val="00B62D2F"/>
    <w:rsid w:val="00B66A15"/>
    <w:rsid w:val="00B70ECF"/>
    <w:rsid w:val="00B729E2"/>
    <w:rsid w:val="00B75CE7"/>
    <w:rsid w:val="00BC318F"/>
    <w:rsid w:val="00BD5187"/>
    <w:rsid w:val="00BF6B47"/>
    <w:rsid w:val="00C33739"/>
    <w:rsid w:val="00C37C04"/>
    <w:rsid w:val="00C414C3"/>
    <w:rsid w:val="00C4296A"/>
    <w:rsid w:val="00C456F7"/>
    <w:rsid w:val="00C4748E"/>
    <w:rsid w:val="00C7280F"/>
    <w:rsid w:val="00C95E91"/>
    <w:rsid w:val="00CA1F3F"/>
    <w:rsid w:val="00CB5F88"/>
    <w:rsid w:val="00CD6059"/>
    <w:rsid w:val="00D345F3"/>
    <w:rsid w:val="00D4293D"/>
    <w:rsid w:val="00D4457F"/>
    <w:rsid w:val="00D470EB"/>
    <w:rsid w:val="00D502CF"/>
    <w:rsid w:val="00D50EAA"/>
    <w:rsid w:val="00D95697"/>
    <w:rsid w:val="00DA04D8"/>
    <w:rsid w:val="00DF58BB"/>
    <w:rsid w:val="00DF6DDD"/>
    <w:rsid w:val="00E56963"/>
    <w:rsid w:val="00E768B8"/>
    <w:rsid w:val="00E82D40"/>
    <w:rsid w:val="00E93891"/>
    <w:rsid w:val="00EC5A15"/>
    <w:rsid w:val="00ED34D4"/>
    <w:rsid w:val="00ED5AD0"/>
    <w:rsid w:val="00EE503C"/>
    <w:rsid w:val="00F10AC1"/>
    <w:rsid w:val="00F449B6"/>
    <w:rsid w:val="00F548CD"/>
    <w:rsid w:val="00F57865"/>
    <w:rsid w:val="00F77667"/>
    <w:rsid w:val="00F92057"/>
    <w:rsid w:val="00F93631"/>
    <w:rsid w:val="00FB28E6"/>
    <w:rsid w:val="00FC0F76"/>
    <w:rsid w:val="00FC1E76"/>
    <w:rsid w:val="00FD3E2B"/>
    <w:rsid w:val="00FE2E6B"/>
    <w:rsid w:val="00FF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8747"/>
  <w15:chartTrackingRefBased/>
  <w15:docId w15:val="{D9122F41-D46D-4BED-A090-92D8B0AA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0E"/>
  </w:style>
  <w:style w:type="paragraph" w:styleId="Footer">
    <w:name w:val="footer"/>
    <w:basedOn w:val="Normal"/>
    <w:link w:val="FooterChar"/>
    <w:uiPriority w:val="99"/>
    <w:unhideWhenUsed/>
    <w:rsid w:val="0068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0E"/>
  </w:style>
  <w:style w:type="character" w:styleId="Hyperlink">
    <w:name w:val="Hyperlink"/>
    <w:basedOn w:val="DefaultParagraphFont"/>
    <w:uiPriority w:val="99"/>
    <w:unhideWhenUsed/>
    <w:rsid w:val="00B729E2"/>
    <w:rPr>
      <w:color w:val="0563C1" w:themeColor="hyperlink"/>
      <w:u w:val="single"/>
    </w:rPr>
  </w:style>
  <w:style w:type="table" w:styleId="TableGrid">
    <w:name w:val="Table Grid"/>
    <w:basedOn w:val="TableNormal"/>
    <w:rsid w:val="00B1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57F"/>
    <w:pPr>
      <w:ind w:left="720"/>
      <w:contextualSpacing/>
    </w:pPr>
  </w:style>
  <w:style w:type="paragraph" w:styleId="NormalWeb">
    <w:name w:val="Normal (Web)"/>
    <w:basedOn w:val="Normal"/>
    <w:rsid w:val="006F56B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B75CE7"/>
    <w:rPr>
      <w:i/>
      <w:iCs/>
      <w:color w:val="404040" w:themeColor="text1" w:themeTint="BF"/>
    </w:rPr>
  </w:style>
  <w:style w:type="paragraph" w:customStyle="1" w:styleId="InsideAddress">
    <w:name w:val="Inside Address"/>
    <w:basedOn w:val="Normal"/>
    <w:rsid w:val="006A12E6"/>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6A12E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6A12E6"/>
    <w:rPr>
      <w:rFonts w:ascii="Times New Roman" w:eastAsia="Times New Roman" w:hAnsi="Times New Roman" w:cs="Times New Roman"/>
      <w:sz w:val="24"/>
      <w:szCs w:val="24"/>
    </w:rPr>
  </w:style>
  <w:style w:type="paragraph" w:styleId="BodyText">
    <w:name w:val="Body Text"/>
    <w:basedOn w:val="Normal"/>
    <w:link w:val="BodyTextChar"/>
    <w:rsid w:val="006A12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12E6"/>
    <w:rPr>
      <w:rFonts w:ascii="Times New Roman" w:eastAsia="Times New Roman" w:hAnsi="Times New Roman" w:cs="Times New Roman"/>
      <w:sz w:val="24"/>
      <w:szCs w:val="24"/>
    </w:rPr>
  </w:style>
  <w:style w:type="paragraph" w:styleId="Closing">
    <w:name w:val="Closing"/>
    <w:basedOn w:val="Normal"/>
    <w:link w:val="ClosingChar"/>
    <w:rsid w:val="006A12E6"/>
    <w:pPr>
      <w:spacing w:after="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6A12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1003">
      <w:bodyDiv w:val="1"/>
      <w:marLeft w:val="0"/>
      <w:marRight w:val="0"/>
      <w:marTop w:val="0"/>
      <w:marBottom w:val="0"/>
      <w:divBdr>
        <w:top w:val="none" w:sz="0" w:space="0" w:color="auto"/>
        <w:left w:val="none" w:sz="0" w:space="0" w:color="auto"/>
        <w:bottom w:val="none" w:sz="0" w:space="0" w:color="auto"/>
        <w:right w:val="none" w:sz="0" w:space="0" w:color="auto"/>
      </w:divBdr>
    </w:div>
    <w:div w:id="12073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B89C-4314-4F74-9CFA-69889721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Sine</dc:creator>
  <cp:keywords/>
  <dc:description/>
  <cp:lastModifiedBy>Michelle Sine</cp:lastModifiedBy>
  <cp:revision>4</cp:revision>
  <cp:lastPrinted>2022-09-26T15:11:00Z</cp:lastPrinted>
  <dcterms:created xsi:type="dcterms:W3CDTF">2023-07-11T20:33:00Z</dcterms:created>
  <dcterms:modified xsi:type="dcterms:W3CDTF">2023-08-02T16:14:00Z</dcterms:modified>
</cp:coreProperties>
</file>